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6CC8" w:rsidRDefault="005E6CC8" w:rsidP="005E6CC8">
      <w:pPr>
        <w:spacing w:line="0" w:lineRule="atLeast"/>
        <w:ind w:left="1720"/>
        <w:rPr>
          <w:rFonts w:ascii="Times New Roman" w:eastAsia="Times New Roman" w:hAnsi="Times New Roman"/>
          <w:b/>
          <w:sz w:val="28"/>
        </w:rPr>
      </w:pPr>
      <w:r>
        <w:rPr>
          <w:rFonts w:ascii="Times New Roman" w:eastAsia="Times New Roman" w:hAnsi="Times New Roman"/>
          <w:b/>
          <w:sz w:val="28"/>
        </w:rPr>
        <w:t>NEED OF FLOW MEASUREMENT</w:t>
      </w:r>
    </w:p>
    <w:p w:rsidR="005E6CC8" w:rsidRDefault="005E6CC8" w:rsidP="005E6CC8">
      <w:pPr>
        <w:spacing w:line="314" w:lineRule="exact"/>
        <w:rPr>
          <w:rFonts w:ascii="Times New Roman" w:eastAsia="Times New Roman" w:hAnsi="Times New Roman"/>
          <w:sz w:val="24"/>
        </w:rPr>
      </w:pPr>
    </w:p>
    <w:p w:rsidR="005E6CC8" w:rsidRDefault="005E6CC8" w:rsidP="00D5352A">
      <w:pPr>
        <w:spacing w:line="0" w:lineRule="atLeast"/>
        <w:ind w:left="360"/>
        <w:jc w:val="both"/>
        <w:rPr>
          <w:rFonts w:ascii="Times New Roman" w:eastAsia="Times New Roman" w:hAnsi="Times New Roman"/>
          <w:sz w:val="24"/>
        </w:rPr>
      </w:pPr>
      <w:r>
        <w:rPr>
          <w:rFonts w:ascii="Times New Roman" w:eastAsia="Times New Roman" w:hAnsi="Times New Roman"/>
          <w:sz w:val="24"/>
        </w:rPr>
        <w:t>The branch of engineering science deals with discharge measurement is called</w:t>
      </w:r>
    </w:p>
    <w:p w:rsidR="005E6CC8" w:rsidRDefault="005E6CC8" w:rsidP="00D5352A">
      <w:pPr>
        <w:spacing w:line="12" w:lineRule="exact"/>
        <w:jc w:val="both"/>
        <w:rPr>
          <w:rFonts w:ascii="Times New Roman" w:eastAsia="Times New Roman" w:hAnsi="Times New Roman"/>
          <w:sz w:val="24"/>
        </w:rPr>
      </w:pPr>
    </w:p>
    <w:p w:rsidR="005E6CC8" w:rsidRDefault="005E6CC8" w:rsidP="00D5352A">
      <w:pPr>
        <w:spacing w:line="237" w:lineRule="auto"/>
        <w:ind w:left="360"/>
        <w:jc w:val="both"/>
        <w:rPr>
          <w:rFonts w:ascii="Times New Roman" w:eastAsia="Times New Roman" w:hAnsi="Times New Roman"/>
          <w:sz w:val="24"/>
        </w:rPr>
      </w:pPr>
      <w:r>
        <w:rPr>
          <w:rFonts w:ascii="Times New Roman" w:eastAsia="Times New Roman" w:hAnsi="Times New Roman"/>
          <w:sz w:val="24"/>
        </w:rPr>
        <w:t>“Hydrometery” Management of water resources or engineering mainly depends upon measurement of water at different stages in irrigation system is of great concern. Some important stages need flow measurement or management are discussed here.</w:t>
      </w:r>
    </w:p>
    <w:p w:rsidR="005E6CC8" w:rsidRDefault="005E6CC8" w:rsidP="005E6CC8">
      <w:pPr>
        <w:spacing w:line="273" w:lineRule="exact"/>
        <w:rPr>
          <w:rFonts w:ascii="Times New Roman" w:eastAsia="Times New Roman" w:hAnsi="Times New Roman"/>
          <w:sz w:val="24"/>
        </w:rPr>
      </w:pPr>
    </w:p>
    <w:p w:rsidR="005E6CC8" w:rsidRDefault="005E6CC8" w:rsidP="005E6CC8">
      <w:pPr>
        <w:tabs>
          <w:tab w:val="left" w:pos="340"/>
        </w:tabs>
        <w:spacing w:line="0" w:lineRule="atLeast"/>
        <w:rPr>
          <w:rFonts w:ascii="Times New Roman" w:eastAsia="Times New Roman" w:hAnsi="Times New Roman"/>
          <w:sz w:val="31"/>
        </w:rPr>
      </w:pPr>
      <w:r>
        <w:rPr>
          <w:rFonts w:ascii="Symbol" w:eastAsia="Symbol" w:hAnsi="Symbol"/>
          <w:sz w:val="32"/>
        </w:rPr>
        <w:t></w:t>
      </w:r>
      <w:r>
        <w:rPr>
          <w:rFonts w:ascii="Times New Roman" w:eastAsia="Times New Roman" w:hAnsi="Times New Roman"/>
        </w:rPr>
        <w:tab/>
      </w:r>
      <w:r>
        <w:rPr>
          <w:rFonts w:ascii="Times New Roman" w:eastAsia="Times New Roman" w:hAnsi="Times New Roman"/>
          <w:sz w:val="31"/>
        </w:rPr>
        <w:t>Flow Measurement</w:t>
      </w:r>
    </w:p>
    <w:p w:rsidR="005E6CC8" w:rsidRDefault="005E6CC8" w:rsidP="005E6CC8">
      <w:pPr>
        <w:spacing w:line="381" w:lineRule="exact"/>
        <w:rPr>
          <w:rFonts w:ascii="Times New Roman" w:eastAsia="Times New Roman" w:hAnsi="Times New Roman"/>
          <w:sz w:val="24"/>
        </w:rPr>
      </w:pPr>
    </w:p>
    <w:p w:rsidR="005E6CC8" w:rsidRDefault="005E6CC8" w:rsidP="005E6CC8">
      <w:pPr>
        <w:spacing w:line="234" w:lineRule="auto"/>
        <w:ind w:left="360" w:right="340"/>
        <w:rPr>
          <w:rFonts w:ascii="Times New Roman" w:eastAsia="Times New Roman" w:hAnsi="Times New Roman"/>
          <w:sz w:val="24"/>
        </w:rPr>
      </w:pPr>
      <w:r>
        <w:rPr>
          <w:rFonts w:ascii="Times New Roman" w:eastAsia="Times New Roman" w:hAnsi="Times New Roman"/>
          <w:sz w:val="24"/>
        </w:rPr>
        <w:t>The measurement or assessment of volume of water passing per unit time from any point is called measurement of flow</w:t>
      </w:r>
    </w:p>
    <w:p w:rsidR="005E6CC8" w:rsidRDefault="005E6CC8" w:rsidP="005E6CC8">
      <w:pPr>
        <w:spacing w:line="274" w:lineRule="exact"/>
        <w:rPr>
          <w:rFonts w:ascii="Times New Roman" w:eastAsia="Times New Roman" w:hAnsi="Times New Roman"/>
          <w:sz w:val="24"/>
        </w:rPr>
      </w:pPr>
    </w:p>
    <w:p w:rsidR="005E6CC8" w:rsidRDefault="005E6CC8" w:rsidP="005E6CC8">
      <w:pPr>
        <w:tabs>
          <w:tab w:val="left" w:pos="340"/>
        </w:tabs>
        <w:spacing w:line="239" w:lineRule="auto"/>
        <w:rPr>
          <w:rFonts w:ascii="Times New Roman" w:eastAsia="Times New Roman" w:hAnsi="Times New Roman"/>
          <w:sz w:val="31"/>
        </w:rPr>
      </w:pPr>
      <w:r>
        <w:rPr>
          <w:rFonts w:ascii="Symbol" w:eastAsia="Symbol" w:hAnsi="Symbol"/>
          <w:sz w:val="32"/>
        </w:rPr>
        <w:t></w:t>
      </w:r>
      <w:r>
        <w:rPr>
          <w:rFonts w:ascii="Times New Roman" w:eastAsia="Times New Roman" w:hAnsi="Times New Roman"/>
        </w:rPr>
        <w:tab/>
      </w:r>
      <w:r>
        <w:rPr>
          <w:rFonts w:ascii="Times New Roman" w:eastAsia="Times New Roman" w:hAnsi="Times New Roman"/>
          <w:sz w:val="31"/>
        </w:rPr>
        <w:t>Distribution of water from head works to main canals</w:t>
      </w:r>
    </w:p>
    <w:p w:rsidR="005E6CC8" w:rsidRDefault="005E6CC8" w:rsidP="005E6CC8">
      <w:pPr>
        <w:spacing w:line="289" w:lineRule="exact"/>
        <w:rPr>
          <w:rFonts w:ascii="Times New Roman" w:eastAsia="Times New Roman" w:hAnsi="Times New Roman"/>
          <w:sz w:val="24"/>
        </w:rPr>
      </w:pPr>
    </w:p>
    <w:p w:rsidR="005E6CC8" w:rsidRDefault="005E6CC8" w:rsidP="005E6CC8">
      <w:pPr>
        <w:spacing w:line="237" w:lineRule="auto"/>
        <w:ind w:left="360"/>
        <w:jc w:val="both"/>
        <w:rPr>
          <w:rFonts w:ascii="Times New Roman" w:eastAsia="Times New Roman" w:hAnsi="Times New Roman"/>
          <w:sz w:val="24"/>
        </w:rPr>
      </w:pPr>
      <w:r>
        <w:rPr>
          <w:rFonts w:ascii="Times New Roman" w:eastAsia="Times New Roman" w:hAnsi="Times New Roman"/>
          <w:sz w:val="24"/>
        </w:rPr>
        <w:t>All the main canals have specific design and discharge carrying capacity. To meet the designed water levels of canals off taking from head works, fixed discharge is diverted to these canals to irrigate their command areas. Discharge indicating gauges are fixed at several places in each canal and are monitored continuously to maintain designed discharge.</w:t>
      </w:r>
    </w:p>
    <w:p w:rsidR="005E6CC8" w:rsidRDefault="005E6CC8" w:rsidP="005E6CC8">
      <w:pPr>
        <w:spacing w:line="359" w:lineRule="exact"/>
        <w:rPr>
          <w:rFonts w:ascii="Times New Roman" w:eastAsia="Times New Roman" w:hAnsi="Times New Roman"/>
          <w:sz w:val="24"/>
        </w:rPr>
      </w:pPr>
    </w:p>
    <w:p w:rsidR="005E6CC8" w:rsidRDefault="005E6CC8" w:rsidP="005E6CC8">
      <w:pPr>
        <w:tabs>
          <w:tab w:val="left" w:pos="340"/>
        </w:tabs>
        <w:spacing w:line="0" w:lineRule="atLeast"/>
        <w:rPr>
          <w:rFonts w:ascii="Times New Roman" w:eastAsia="Times New Roman" w:hAnsi="Times New Roman"/>
          <w:sz w:val="32"/>
        </w:rPr>
      </w:pPr>
      <w:r>
        <w:rPr>
          <w:rFonts w:ascii="Symbol" w:eastAsia="Symbol" w:hAnsi="Symbol"/>
          <w:sz w:val="32"/>
        </w:rPr>
        <w:t></w:t>
      </w:r>
      <w:r>
        <w:rPr>
          <w:rFonts w:ascii="Times New Roman" w:eastAsia="Times New Roman" w:hAnsi="Times New Roman"/>
        </w:rPr>
        <w:tab/>
      </w:r>
      <w:r>
        <w:rPr>
          <w:rFonts w:ascii="Times New Roman" w:eastAsia="Times New Roman" w:hAnsi="Times New Roman"/>
          <w:sz w:val="32"/>
        </w:rPr>
        <w:t>Distribution of water among provinces</w:t>
      </w:r>
    </w:p>
    <w:p w:rsidR="005E6CC8" w:rsidRDefault="005E6CC8" w:rsidP="005E6CC8">
      <w:pPr>
        <w:spacing w:line="381" w:lineRule="exact"/>
        <w:rPr>
          <w:rFonts w:ascii="Times New Roman" w:eastAsia="Times New Roman" w:hAnsi="Times New Roman"/>
          <w:sz w:val="24"/>
        </w:rPr>
      </w:pPr>
    </w:p>
    <w:p w:rsidR="005E6CC8" w:rsidRDefault="005E6CC8" w:rsidP="005E6CC8">
      <w:pPr>
        <w:spacing w:line="237" w:lineRule="auto"/>
        <w:ind w:left="360"/>
        <w:jc w:val="both"/>
        <w:rPr>
          <w:rFonts w:ascii="Times New Roman" w:eastAsia="Times New Roman" w:hAnsi="Times New Roman"/>
          <w:sz w:val="24"/>
        </w:rPr>
      </w:pPr>
      <w:r>
        <w:rPr>
          <w:rFonts w:ascii="Times New Roman" w:eastAsia="Times New Roman" w:hAnsi="Times New Roman"/>
          <w:sz w:val="24"/>
        </w:rPr>
        <w:t>Average annual water available from all the rivers is proportionally distributed among provinces. Proportionality of water follows the agreement among provinces ”Water accord 1991”. Electronic Telemetry system has been recently installed at all the head works to monitor flows around the clock to all the provinces.</w:t>
      </w:r>
    </w:p>
    <w:p w:rsidR="005E6CC8" w:rsidRDefault="005E6CC8" w:rsidP="005E6CC8">
      <w:pPr>
        <w:spacing w:line="357" w:lineRule="exact"/>
        <w:rPr>
          <w:rFonts w:ascii="Times New Roman" w:eastAsia="Times New Roman" w:hAnsi="Times New Roman"/>
          <w:sz w:val="24"/>
        </w:rPr>
      </w:pPr>
    </w:p>
    <w:p w:rsidR="005E6CC8" w:rsidRDefault="005E6CC8" w:rsidP="005E6CC8">
      <w:pPr>
        <w:tabs>
          <w:tab w:val="left" w:pos="340"/>
        </w:tabs>
        <w:spacing w:line="0" w:lineRule="atLeast"/>
        <w:rPr>
          <w:rFonts w:ascii="Times New Roman" w:eastAsia="Times New Roman" w:hAnsi="Times New Roman"/>
          <w:sz w:val="32"/>
        </w:rPr>
      </w:pPr>
      <w:r>
        <w:rPr>
          <w:rFonts w:ascii="Symbol" w:eastAsia="Symbol" w:hAnsi="Symbol"/>
          <w:sz w:val="32"/>
        </w:rPr>
        <w:t></w:t>
      </w:r>
      <w:r>
        <w:rPr>
          <w:rFonts w:ascii="Times New Roman" w:eastAsia="Times New Roman" w:hAnsi="Times New Roman"/>
        </w:rPr>
        <w:tab/>
      </w:r>
      <w:r>
        <w:rPr>
          <w:rFonts w:ascii="Times New Roman" w:eastAsia="Times New Roman" w:hAnsi="Times New Roman"/>
          <w:sz w:val="32"/>
        </w:rPr>
        <w:t>Maintaining designed depth of water in canals</w:t>
      </w:r>
    </w:p>
    <w:p w:rsidR="005E6CC8" w:rsidRDefault="005E6CC8" w:rsidP="005E6CC8">
      <w:pPr>
        <w:spacing w:line="381" w:lineRule="exact"/>
        <w:rPr>
          <w:rFonts w:ascii="Times New Roman" w:eastAsia="Times New Roman" w:hAnsi="Times New Roman"/>
          <w:sz w:val="24"/>
        </w:rPr>
      </w:pPr>
    </w:p>
    <w:p w:rsidR="005E6CC8" w:rsidRDefault="005E6CC8" w:rsidP="005E6CC8">
      <w:pPr>
        <w:spacing w:line="237" w:lineRule="auto"/>
        <w:ind w:left="360"/>
        <w:jc w:val="both"/>
        <w:rPr>
          <w:rFonts w:ascii="Times New Roman" w:eastAsia="Times New Roman" w:hAnsi="Times New Roman"/>
          <w:sz w:val="24"/>
        </w:rPr>
      </w:pPr>
      <w:r>
        <w:rPr>
          <w:rFonts w:ascii="Times New Roman" w:eastAsia="Times New Roman" w:hAnsi="Times New Roman"/>
          <w:sz w:val="24"/>
        </w:rPr>
        <w:t>To meet the designed discharges of outlets according to their command areas, it is essential to operate/run canals at designed full supply level. For maintaining full supply levels of distributaries and minors, measured discharge is provided/allowed from their parent canals, through regulatory gates.</w:t>
      </w:r>
    </w:p>
    <w:p w:rsidR="005E6CC8" w:rsidRDefault="005E6CC8" w:rsidP="005E6CC8">
      <w:pPr>
        <w:spacing w:line="366" w:lineRule="exact"/>
        <w:rPr>
          <w:rFonts w:ascii="Times New Roman" w:eastAsia="Times New Roman" w:hAnsi="Times New Roman"/>
          <w:sz w:val="24"/>
        </w:rPr>
      </w:pPr>
    </w:p>
    <w:p w:rsidR="005E6CC8" w:rsidRDefault="005E6CC8" w:rsidP="005E6CC8">
      <w:pPr>
        <w:tabs>
          <w:tab w:val="left" w:pos="340"/>
        </w:tabs>
        <w:spacing w:line="0" w:lineRule="atLeast"/>
        <w:rPr>
          <w:rFonts w:ascii="Times New Roman" w:eastAsia="Times New Roman" w:hAnsi="Times New Roman"/>
          <w:sz w:val="32"/>
        </w:rPr>
      </w:pPr>
      <w:r>
        <w:rPr>
          <w:rFonts w:ascii="Symbol" w:eastAsia="Symbol" w:hAnsi="Symbol"/>
          <w:sz w:val="32"/>
        </w:rPr>
        <w:t></w:t>
      </w:r>
      <w:r>
        <w:rPr>
          <w:rFonts w:ascii="Times New Roman" w:eastAsia="Times New Roman" w:hAnsi="Times New Roman"/>
        </w:rPr>
        <w:tab/>
      </w:r>
      <w:r>
        <w:rPr>
          <w:rFonts w:ascii="Times New Roman" w:eastAsia="Times New Roman" w:hAnsi="Times New Roman"/>
          <w:sz w:val="32"/>
        </w:rPr>
        <w:t>Equity in Water Distribution among farmers.</w:t>
      </w:r>
    </w:p>
    <w:p w:rsidR="005E6CC8" w:rsidRDefault="005E6CC8" w:rsidP="005E6CC8">
      <w:pPr>
        <w:tabs>
          <w:tab w:val="left" w:pos="340"/>
        </w:tabs>
        <w:spacing w:line="0" w:lineRule="atLeast"/>
        <w:rPr>
          <w:rFonts w:ascii="Times New Roman" w:eastAsia="Times New Roman" w:hAnsi="Times New Roman"/>
          <w:sz w:val="32"/>
        </w:rPr>
      </w:pPr>
    </w:p>
    <w:p w:rsidR="005E6CC8" w:rsidRDefault="005E6CC8" w:rsidP="00E27658">
      <w:pPr>
        <w:spacing w:line="236" w:lineRule="auto"/>
        <w:jc w:val="both"/>
        <w:rPr>
          <w:rFonts w:ascii="Times New Roman" w:eastAsia="Times New Roman" w:hAnsi="Times New Roman"/>
          <w:sz w:val="24"/>
        </w:rPr>
      </w:pPr>
      <w:r>
        <w:rPr>
          <w:rFonts w:ascii="Times New Roman" w:eastAsia="Times New Roman" w:hAnsi="Times New Roman"/>
          <w:sz w:val="24"/>
        </w:rPr>
        <w:t>Equal distribution of water among farmers is of great concern. Evaluation of equity in water distribution among farmers can be made possible through regular flow measurements in watercourses or at farm levels.</w:t>
      </w:r>
    </w:p>
    <w:p w:rsidR="00E27658" w:rsidRDefault="00E27658" w:rsidP="00E27658">
      <w:pPr>
        <w:spacing w:line="236" w:lineRule="auto"/>
        <w:jc w:val="both"/>
        <w:rPr>
          <w:rFonts w:ascii="Times New Roman" w:eastAsia="Times New Roman" w:hAnsi="Times New Roman"/>
          <w:sz w:val="24"/>
        </w:rPr>
      </w:pPr>
    </w:p>
    <w:p w:rsidR="005E6CC8" w:rsidRDefault="005E6CC8" w:rsidP="005E6CC8">
      <w:pPr>
        <w:spacing w:line="0" w:lineRule="atLeast"/>
        <w:ind w:left="8160"/>
        <w:rPr>
          <w:rFonts w:ascii="Times New Roman" w:eastAsia="Times New Roman" w:hAnsi="Times New Roman"/>
          <w:sz w:val="24"/>
        </w:rPr>
      </w:pPr>
      <w:bookmarkStart w:id="0" w:name="page2"/>
      <w:bookmarkEnd w:id="0"/>
    </w:p>
    <w:p w:rsidR="005E6CC8" w:rsidRDefault="005E6CC8" w:rsidP="005E6CC8">
      <w:pPr>
        <w:spacing w:line="236" w:lineRule="auto"/>
        <w:ind w:left="360"/>
        <w:jc w:val="both"/>
        <w:rPr>
          <w:rFonts w:ascii="Times New Roman" w:eastAsia="Times New Roman" w:hAnsi="Times New Roman"/>
          <w:sz w:val="24"/>
        </w:rPr>
      </w:pPr>
    </w:p>
    <w:p w:rsidR="005E6CC8" w:rsidRDefault="005E6CC8" w:rsidP="005E6CC8">
      <w:pPr>
        <w:tabs>
          <w:tab w:val="left" w:pos="340"/>
        </w:tabs>
        <w:spacing w:line="231" w:lineRule="auto"/>
        <w:rPr>
          <w:rFonts w:ascii="Times New Roman" w:eastAsia="Times New Roman" w:hAnsi="Times New Roman"/>
          <w:sz w:val="32"/>
        </w:rPr>
      </w:pPr>
      <w:r>
        <w:rPr>
          <w:rFonts w:ascii="Symbol" w:eastAsia="Symbol" w:hAnsi="Symbol"/>
          <w:sz w:val="32"/>
        </w:rPr>
        <w:lastRenderedPageBreak/>
        <w:t></w:t>
      </w:r>
      <w:r>
        <w:rPr>
          <w:rFonts w:ascii="Times New Roman" w:eastAsia="Times New Roman" w:hAnsi="Times New Roman"/>
        </w:rPr>
        <w:tab/>
      </w:r>
      <w:r>
        <w:rPr>
          <w:rFonts w:ascii="Times New Roman" w:eastAsia="Times New Roman" w:hAnsi="Times New Roman"/>
          <w:sz w:val="32"/>
        </w:rPr>
        <w:t>Measured irrigation to crops</w:t>
      </w:r>
    </w:p>
    <w:p w:rsidR="005E6CC8" w:rsidRDefault="005E6CC8" w:rsidP="005E6CC8">
      <w:pPr>
        <w:spacing w:line="382" w:lineRule="exact"/>
        <w:rPr>
          <w:rFonts w:ascii="Times New Roman" w:eastAsia="Times New Roman" w:hAnsi="Times New Roman"/>
        </w:rPr>
      </w:pPr>
    </w:p>
    <w:p w:rsidR="005E6CC8" w:rsidRDefault="005E6CC8" w:rsidP="005E6CC8">
      <w:pPr>
        <w:spacing w:line="237" w:lineRule="auto"/>
        <w:ind w:left="360"/>
        <w:jc w:val="both"/>
        <w:rPr>
          <w:rFonts w:ascii="Times New Roman" w:eastAsia="Times New Roman" w:hAnsi="Times New Roman"/>
          <w:sz w:val="24"/>
        </w:rPr>
      </w:pPr>
      <w:r>
        <w:rPr>
          <w:rFonts w:ascii="Times New Roman" w:eastAsia="Times New Roman" w:hAnsi="Times New Roman"/>
          <w:sz w:val="24"/>
        </w:rPr>
        <w:t>Saving of precious irrigation water is dire need of current drought situations. At farm level different techniques are adopted for saving of water. Thus it is very important to irrigate crops according to their water requirements and to avoid over or under irrigation by applying measured quantities of water. Over irrigation may participate in waterlogging while under irrigation will cause low yield.</w:t>
      </w:r>
    </w:p>
    <w:p w:rsidR="005E6CC8" w:rsidRDefault="005E6CC8" w:rsidP="005E6CC8">
      <w:pPr>
        <w:spacing w:line="368" w:lineRule="exact"/>
        <w:rPr>
          <w:rFonts w:ascii="Times New Roman" w:eastAsia="Times New Roman" w:hAnsi="Times New Roman"/>
        </w:rPr>
      </w:pPr>
    </w:p>
    <w:p w:rsidR="005E6CC8" w:rsidRDefault="005E6CC8" w:rsidP="005E6CC8">
      <w:pPr>
        <w:tabs>
          <w:tab w:val="left" w:pos="340"/>
        </w:tabs>
        <w:spacing w:line="0" w:lineRule="atLeast"/>
        <w:rPr>
          <w:rFonts w:ascii="Times New Roman" w:eastAsia="Times New Roman" w:hAnsi="Times New Roman"/>
          <w:sz w:val="31"/>
        </w:rPr>
      </w:pPr>
      <w:r>
        <w:rPr>
          <w:rFonts w:ascii="Symbol" w:eastAsia="Symbol" w:hAnsi="Symbol"/>
          <w:sz w:val="32"/>
        </w:rPr>
        <w:t></w:t>
      </w:r>
      <w:r>
        <w:rPr>
          <w:rFonts w:ascii="Times New Roman" w:eastAsia="Times New Roman" w:hAnsi="Times New Roman"/>
        </w:rPr>
        <w:tab/>
      </w:r>
      <w:r>
        <w:rPr>
          <w:rFonts w:ascii="Times New Roman" w:eastAsia="Times New Roman" w:hAnsi="Times New Roman"/>
          <w:sz w:val="31"/>
        </w:rPr>
        <w:t>Watercourse Design</w:t>
      </w:r>
    </w:p>
    <w:p w:rsidR="005E6CC8" w:rsidRDefault="005E6CC8" w:rsidP="005E6CC8">
      <w:pPr>
        <w:spacing w:line="384" w:lineRule="exact"/>
        <w:rPr>
          <w:rFonts w:ascii="Times New Roman" w:eastAsia="Times New Roman" w:hAnsi="Times New Roman"/>
        </w:rPr>
      </w:pPr>
    </w:p>
    <w:p w:rsidR="005E6CC8" w:rsidRDefault="005E6CC8" w:rsidP="005E6CC8">
      <w:pPr>
        <w:spacing w:line="237" w:lineRule="auto"/>
        <w:ind w:left="360"/>
        <w:jc w:val="both"/>
        <w:rPr>
          <w:rFonts w:ascii="Times New Roman" w:eastAsia="Times New Roman" w:hAnsi="Times New Roman"/>
          <w:sz w:val="24"/>
        </w:rPr>
      </w:pPr>
      <w:r>
        <w:rPr>
          <w:rFonts w:ascii="Times New Roman" w:eastAsia="Times New Roman" w:hAnsi="Times New Roman"/>
          <w:sz w:val="24"/>
        </w:rPr>
        <w:t>First requirement for deciding design of a watercourse, is the discharge of that watercourse only. Any additional discharge, e.g. tubewells or special quota of rice etc., is also adjusted in design. Hence measurement of discharge is basic need for design of a watercourse.</w:t>
      </w:r>
    </w:p>
    <w:p w:rsidR="005E6CC8" w:rsidRDefault="005E6CC8" w:rsidP="005E6CC8">
      <w:pPr>
        <w:spacing w:line="365" w:lineRule="exact"/>
        <w:rPr>
          <w:rFonts w:ascii="Times New Roman" w:eastAsia="Times New Roman" w:hAnsi="Times New Roman"/>
        </w:rPr>
      </w:pPr>
    </w:p>
    <w:p w:rsidR="005E6CC8" w:rsidRDefault="005E6CC8" w:rsidP="005E6CC8">
      <w:pPr>
        <w:tabs>
          <w:tab w:val="left" w:pos="340"/>
        </w:tabs>
        <w:spacing w:line="0" w:lineRule="atLeast"/>
        <w:rPr>
          <w:rFonts w:ascii="Times New Roman" w:eastAsia="Times New Roman" w:hAnsi="Times New Roman"/>
          <w:sz w:val="31"/>
        </w:rPr>
      </w:pPr>
      <w:r>
        <w:rPr>
          <w:rFonts w:ascii="Symbol" w:eastAsia="Symbol" w:hAnsi="Symbol"/>
          <w:sz w:val="32"/>
        </w:rPr>
        <w:t></w:t>
      </w:r>
      <w:r>
        <w:rPr>
          <w:rFonts w:ascii="Times New Roman" w:eastAsia="Times New Roman" w:hAnsi="Times New Roman"/>
        </w:rPr>
        <w:tab/>
      </w:r>
      <w:r>
        <w:rPr>
          <w:rFonts w:ascii="Times New Roman" w:eastAsia="Times New Roman" w:hAnsi="Times New Roman"/>
          <w:sz w:val="31"/>
        </w:rPr>
        <w:t>Planning and Designing of Irrigation and Drainage Structures</w:t>
      </w:r>
    </w:p>
    <w:p w:rsidR="005E6CC8" w:rsidRDefault="005E6CC8" w:rsidP="005E6CC8">
      <w:pPr>
        <w:spacing w:line="381" w:lineRule="exact"/>
        <w:rPr>
          <w:rFonts w:ascii="Times New Roman" w:eastAsia="Times New Roman" w:hAnsi="Times New Roman"/>
        </w:rPr>
      </w:pPr>
    </w:p>
    <w:p w:rsidR="005E6CC8" w:rsidRDefault="005E6CC8" w:rsidP="005E6CC8">
      <w:pPr>
        <w:spacing w:line="236" w:lineRule="auto"/>
        <w:ind w:left="360" w:right="100"/>
        <w:jc w:val="both"/>
        <w:rPr>
          <w:rFonts w:ascii="Times New Roman" w:eastAsia="Times New Roman" w:hAnsi="Times New Roman"/>
          <w:sz w:val="24"/>
        </w:rPr>
      </w:pPr>
      <w:r>
        <w:rPr>
          <w:rFonts w:ascii="Times New Roman" w:eastAsia="Times New Roman" w:hAnsi="Times New Roman"/>
          <w:sz w:val="24"/>
        </w:rPr>
        <w:t>Different types of hydraulic structures are constructed on irrigation channels and on surplus water carrying drains. All such structures are designed for passing of a limited quantity of discharge.</w:t>
      </w:r>
    </w:p>
    <w:p w:rsidR="005E6CC8" w:rsidRDefault="005E6CC8" w:rsidP="005E6CC8">
      <w:pPr>
        <w:spacing w:line="200" w:lineRule="exact"/>
        <w:rPr>
          <w:rFonts w:ascii="Times New Roman" w:eastAsia="Times New Roman" w:hAnsi="Times New Roman"/>
        </w:rPr>
      </w:pPr>
    </w:p>
    <w:p w:rsidR="005E6CC8" w:rsidRDefault="005E6CC8" w:rsidP="005E6CC8">
      <w:pPr>
        <w:spacing w:line="237" w:lineRule="exact"/>
        <w:rPr>
          <w:rFonts w:ascii="Times New Roman" w:eastAsia="Times New Roman" w:hAnsi="Times New Roman"/>
        </w:rPr>
      </w:pPr>
    </w:p>
    <w:p w:rsidR="005E6CC8" w:rsidRDefault="005E6CC8" w:rsidP="005E6CC8">
      <w:pPr>
        <w:spacing w:line="239" w:lineRule="auto"/>
        <w:ind w:left="360"/>
        <w:rPr>
          <w:rFonts w:ascii="Times New Roman" w:eastAsia="Times New Roman" w:hAnsi="Times New Roman"/>
          <w:b/>
          <w:sz w:val="28"/>
          <w:u w:val="single"/>
        </w:rPr>
      </w:pPr>
      <w:r>
        <w:rPr>
          <w:rFonts w:ascii="Times New Roman" w:eastAsia="Times New Roman" w:hAnsi="Times New Roman"/>
          <w:b/>
          <w:sz w:val="28"/>
          <w:u w:val="single"/>
        </w:rPr>
        <w:t>BASIC TERMINOLOGY USED IN FLOW MEASUREMENT</w:t>
      </w:r>
    </w:p>
    <w:p w:rsidR="005E6CC8" w:rsidRDefault="005E6CC8" w:rsidP="005E6CC8">
      <w:pPr>
        <w:spacing w:line="239" w:lineRule="auto"/>
        <w:ind w:left="360"/>
        <w:rPr>
          <w:rFonts w:ascii="Times New Roman" w:eastAsia="Times New Roman" w:hAnsi="Times New Roman"/>
          <w:b/>
          <w:sz w:val="28"/>
          <w:u w:val="single"/>
        </w:rPr>
      </w:pPr>
    </w:p>
    <w:p w:rsidR="005E6CC8" w:rsidRDefault="005E6CC8" w:rsidP="005E6CC8">
      <w:pPr>
        <w:spacing w:line="0" w:lineRule="atLeast"/>
        <w:rPr>
          <w:rFonts w:ascii="Times New Roman" w:eastAsia="Times New Roman" w:hAnsi="Times New Roman"/>
          <w:b/>
          <w:sz w:val="24"/>
        </w:rPr>
      </w:pPr>
      <w:r>
        <w:rPr>
          <w:rFonts w:ascii="Times New Roman" w:eastAsia="Times New Roman" w:hAnsi="Times New Roman"/>
          <w:b/>
          <w:sz w:val="24"/>
        </w:rPr>
        <w:t>1-Discharge.</w:t>
      </w:r>
    </w:p>
    <w:p w:rsidR="005E6CC8" w:rsidRDefault="005E6CC8" w:rsidP="005E6CC8">
      <w:pPr>
        <w:spacing w:line="0" w:lineRule="atLeast"/>
        <w:rPr>
          <w:rFonts w:ascii="Times New Roman" w:eastAsia="Times New Roman" w:hAnsi="Times New Roman"/>
          <w:b/>
          <w:sz w:val="24"/>
        </w:rPr>
      </w:pPr>
    </w:p>
    <w:p w:rsidR="005E6CC8" w:rsidRDefault="005E6CC8" w:rsidP="005E6CC8">
      <w:pPr>
        <w:spacing w:line="8" w:lineRule="exact"/>
        <w:rPr>
          <w:rFonts w:ascii="Times New Roman" w:eastAsia="Times New Roman" w:hAnsi="Times New Roman"/>
        </w:rPr>
      </w:pPr>
    </w:p>
    <w:p w:rsidR="005E6CC8" w:rsidRDefault="005E6CC8" w:rsidP="005E6CC8">
      <w:pPr>
        <w:spacing w:line="234" w:lineRule="auto"/>
        <w:ind w:left="360" w:right="720"/>
        <w:rPr>
          <w:rFonts w:ascii="Times New Roman" w:eastAsia="Times New Roman" w:hAnsi="Times New Roman"/>
          <w:sz w:val="24"/>
        </w:rPr>
      </w:pPr>
      <w:r>
        <w:rPr>
          <w:rFonts w:ascii="Times New Roman" w:eastAsia="Times New Roman" w:hAnsi="Times New Roman"/>
          <w:sz w:val="24"/>
        </w:rPr>
        <w:t>It is measurement of volume of water in flowing condition. Units of discharge commonly used are</w:t>
      </w:r>
    </w:p>
    <w:p w:rsidR="005E6CC8" w:rsidRDefault="005E6CC8" w:rsidP="005E6CC8">
      <w:pPr>
        <w:spacing w:line="6" w:lineRule="exact"/>
        <w:rPr>
          <w:rFonts w:ascii="Times New Roman" w:eastAsia="Times New Roman" w:hAnsi="Times New Roman"/>
        </w:rPr>
      </w:pPr>
    </w:p>
    <w:p w:rsidR="005E6CC8" w:rsidRDefault="005E6CC8" w:rsidP="005E6CC8">
      <w:pPr>
        <w:numPr>
          <w:ilvl w:val="0"/>
          <w:numId w:val="1"/>
        </w:numPr>
        <w:tabs>
          <w:tab w:val="left" w:pos="1440"/>
        </w:tabs>
        <w:spacing w:line="0" w:lineRule="atLeast"/>
        <w:ind w:left="1440" w:hanging="720"/>
        <w:jc w:val="both"/>
        <w:rPr>
          <w:rFonts w:ascii="Times New Roman" w:eastAsia="Times New Roman" w:hAnsi="Times New Roman"/>
          <w:b/>
          <w:sz w:val="24"/>
        </w:rPr>
      </w:pPr>
      <w:r>
        <w:rPr>
          <w:rFonts w:ascii="Times New Roman" w:eastAsia="Times New Roman" w:hAnsi="Times New Roman"/>
          <w:b/>
          <w:sz w:val="24"/>
        </w:rPr>
        <w:t>Cusec</w:t>
      </w:r>
    </w:p>
    <w:p w:rsidR="005E6CC8" w:rsidRDefault="005E6CC8" w:rsidP="005E6CC8">
      <w:pPr>
        <w:numPr>
          <w:ilvl w:val="0"/>
          <w:numId w:val="1"/>
        </w:numPr>
        <w:tabs>
          <w:tab w:val="left" w:pos="1440"/>
        </w:tabs>
        <w:spacing w:line="0" w:lineRule="atLeast"/>
        <w:ind w:left="1440" w:hanging="720"/>
        <w:jc w:val="both"/>
        <w:rPr>
          <w:rFonts w:ascii="Times New Roman" w:eastAsia="Times New Roman" w:hAnsi="Times New Roman"/>
          <w:b/>
          <w:sz w:val="24"/>
        </w:rPr>
      </w:pPr>
      <w:r>
        <w:rPr>
          <w:rFonts w:ascii="Times New Roman" w:eastAsia="Times New Roman" w:hAnsi="Times New Roman"/>
          <w:b/>
          <w:sz w:val="24"/>
        </w:rPr>
        <w:t>Musec/Cumecs</w:t>
      </w:r>
    </w:p>
    <w:p w:rsidR="005E6CC8" w:rsidRDefault="005E6CC8" w:rsidP="005E6CC8">
      <w:pPr>
        <w:numPr>
          <w:ilvl w:val="0"/>
          <w:numId w:val="1"/>
        </w:numPr>
        <w:tabs>
          <w:tab w:val="left" w:pos="1440"/>
        </w:tabs>
        <w:spacing w:line="0" w:lineRule="atLeast"/>
        <w:ind w:left="1440" w:hanging="720"/>
        <w:jc w:val="both"/>
        <w:rPr>
          <w:rFonts w:ascii="Times New Roman" w:eastAsia="Times New Roman" w:hAnsi="Times New Roman"/>
          <w:b/>
          <w:sz w:val="24"/>
        </w:rPr>
      </w:pPr>
      <w:r>
        <w:rPr>
          <w:rFonts w:ascii="Times New Roman" w:eastAsia="Times New Roman" w:hAnsi="Times New Roman"/>
          <w:b/>
          <w:sz w:val="24"/>
        </w:rPr>
        <w:t>LPS</w:t>
      </w:r>
    </w:p>
    <w:p w:rsidR="005E6CC8" w:rsidRDefault="005E6CC8" w:rsidP="005E6CC8">
      <w:pPr>
        <w:numPr>
          <w:ilvl w:val="0"/>
          <w:numId w:val="1"/>
        </w:numPr>
        <w:tabs>
          <w:tab w:val="left" w:pos="1440"/>
        </w:tabs>
        <w:spacing w:line="0" w:lineRule="atLeast"/>
        <w:ind w:left="1440" w:hanging="720"/>
        <w:jc w:val="both"/>
        <w:rPr>
          <w:rFonts w:ascii="Times New Roman" w:eastAsia="Times New Roman" w:hAnsi="Times New Roman"/>
          <w:b/>
          <w:sz w:val="24"/>
        </w:rPr>
      </w:pPr>
      <w:r>
        <w:rPr>
          <w:rFonts w:ascii="Times New Roman" w:eastAsia="Times New Roman" w:hAnsi="Times New Roman"/>
          <w:b/>
          <w:sz w:val="24"/>
        </w:rPr>
        <w:t>G.P.M</w:t>
      </w:r>
    </w:p>
    <w:p w:rsidR="005E6CC8" w:rsidRDefault="005E6CC8" w:rsidP="005E6CC8">
      <w:pPr>
        <w:numPr>
          <w:ilvl w:val="0"/>
          <w:numId w:val="1"/>
        </w:numPr>
        <w:tabs>
          <w:tab w:val="left" w:pos="1440"/>
        </w:tabs>
        <w:spacing w:line="0" w:lineRule="atLeast"/>
        <w:ind w:left="1440" w:hanging="720"/>
        <w:jc w:val="both"/>
        <w:rPr>
          <w:rFonts w:ascii="Times New Roman" w:eastAsia="Times New Roman" w:hAnsi="Times New Roman"/>
          <w:b/>
          <w:sz w:val="24"/>
        </w:rPr>
      </w:pPr>
      <w:r>
        <w:rPr>
          <w:rFonts w:ascii="Times New Roman" w:eastAsia="Times New Roman" w:hAnsi="Times New Roman"/>
          <w:b/>
          <w:sz w:val="24"/>
        </w:rPr>
        <w:t>A.F</w:t>
      </w:r>
    </w:p>
    <w:p w:rsidR="005E6CC8" w:rsidRDefault="005E6CC8" w:rsidP="005E6CC8">
      <w:pPr>
        <w:spacing w:line="280" w:lineRule="exact"/>
        <w:rPr>
          <w:rFonts w:ascii="Times New Roman" w:eastAsia="Times New Roman" w:hAnsi="Times New Roman"/>
        </w:rPr>
      </w:pPr>
    </w:p>
    <w:p w:rsidR="005E6CC8" w:rsidRDefault="005E6CC8" w:rsidP="005E6CC8">
      <w:pPr>
        <w:tabs>
          <w:tab w:val="left" w:pos="700"/>
        </w:tabs>
        <w:spacing w:line="239" w:lineRule="auto"/>
        <w:rPr>
          <w:rFonts w:ascii="Times New Roman" w:eastAsia="Times New Roman" w:hAnsi="Times New Roman"/>
          <w:b/>
          <w:sz w:val="27"/>
        </w:rPr>
      </w:pPr>
      <w:r>
        <w:rPr>
          <w:rFonts w:ascii="Times New Roman" w:eastAsia="Times New Roman" w:hAnsi="Times New Roman"/>
          <w:sz w:val="24"/>
        </w:rPr>
        <w:t>a</w:t>
      </w:r>
      <w:r>
        <w:rPr>
          <w:rFonts w:ascii="Times New Roman" w:eastAsia="Times New Roman" w:hAnsi="Times New Roman"/>
          <w:b/>
          <w:sz w:val="24"/>
        </w:rPr>
        <w:t>.</w:t>
      </w:r>
      <w:r>
        <w:rPr>
          <w:rFonts w:ascii="Times New Roman" w:eastAsia="Times New Roman" w:hAnsi="Times New Roman"/>
        </w:rPr>
        <w:tab/>
      </w:r>
      <w:r>
        <w:rPr>
          <w:rFonts w:ascii="Times New Roman" w:eastAsia="Times New Roman" w:hAnsi="Times New Roman"/>
          <w:b/>
          <w:sz w:val="27"/>
        </w:rPr>
        <w:t>Cusec.</w:t>
      </w:r>
    </w:p>
    <w:p w:rsidR="005E6CC8" w:rsidRDefault="005E6CC8" w:rsidP="005E6CC8">
      <w:pPr>
        <w:spacing w:line="6" w:lineRule="exact"/>
        <w:rPr>
          <w:rFonts w:ascii="Times New Roman" w:eastAsia="Times New Roman" w:hAnsi="Times New Roman"/>
        </w:rPr>
      </w:pPr>
    </w:p>
    <w:p w:rsidR="005E6CC8" w:rsidRDefault="005E6CC8" w:rsidP="005E6CC8">
      <w:pPr>
        <w:spacing w:line="230" w:lineRule="auto"/>
        <w:ind w:left="720" w:right="300"/>
        <w:rPr>
          <w:rFonts w:ascii="Times New Roman" w:eastAsia="Times New Roman" w:hAnsi="Times New Roman"/>
          <w:sz w:val="24"/>
        </w:rPr>
      </w:pPr>
      <w:r>
        <w:rPr>
          <w:rFonts w:ascii="Times New Roman" w:eastAsia="Times New Roman" w:hAnsi="Times New Roman"/>
          <w:sz w:val="24"/>
        </w:rPr>
        <w:t>If one cubic foot volume of water is passing in one second form a certain point, then discharge is called 1 cusec or ft</w:t>
      </w:r>
      <w:r>
        <w:rPr>
          <w:rFonts w:ascii="Times New Roman" w:eastAsia="Times New Roman" w:hAnsi="Times New Roman"/>
          <w:sz w:val="32"/>
          <w:vertAlign w:val="superscript"/>
        </w:rPr>
        <w:t>3</w:t>
      </w:r>
      <w:r>
        <w:rPr>
          <w:rFonts w:ascii="Times New Roman" w:eastAsia="Times New Roman" w:hAnsi="Times New Roman"/>
          <w:sz w:val="24"/>
        </w:rPr>
        <w:t>/sec.</w:t>
      </w:r>
    </w:p>
    <w:p w:rsidR="005E6CC8" w:rsidRDefault="005E6CC8" w:rsidP="005E6CC8">
      <w:pPr>
        <w:spacing w:line="206" w:lineRule="exact"/>
        <w:rPr>
          <w:rFonts w:ascii="Times New Roman" w:eastAsia="Times New Roman" w:hAnsi="Times New Roman"/>
        </w:rPr>
      </w:pPr>
    </w:p>
    <w:p w:rsidR="005E6CC8" w:rsidRDefault="005E6CC8" w:rsidP="005E6CC8">
      <w:pPr>
        <w:tabs>
          <w:tab w:val="left" w:pos="700"/>
        </w:tabs>
        <w:spacing w:line="0" w:lineRule="atLeast"/>
        <w:rPr>
          <w:rFonts w:ascii="Times New Roman" w:eastAsia="Times New Roman" w:hAnsi="Times New Roman"/>
          <w:b/>
          <w:sz w:val="28"/>
        </w:rPr>
      </w:pPr>
      <w:r>
        <w:rPr>
          <w:rFonts w:ascii="Times New Roman" w:eastAsia="Times New Roman" w:hAnsi="Times New Roman"/>
          <w:sz w:val="24"/>
        </w:rPr>
        <w:t>b</w:t>
      </w:r>
      <w:r>
        <w:rPr>
          <w:rFonts w:ascii="Times New Roman" w:eastAsia="Times New Roman" w:hAnsi="Times New Roman"/>
          <w:b/>
          <w:sz w:val="24"/>
        </w:rPr>
        <w:t>.</w:t>
      </w:r>
      <w:r>
        <w:rPr>
          <w:rFonts w:ascii="Times New Roman" w:eastAsia="Times New Roman" w:hAnsi="Times New Roman"/>
        </w:rPr>
        <w:tab/>
      </w:r>
      <w:r>
        <w:rPr>
          <w:rFonts w:ascii="Times New Roman" w:eastAsia="Times New Roman" w:hAnsi="Times New Roman"/>
          <w:b/>
          <w:sz w:val="28"/>
        </w:rPr>
        <w:t>Musecs/Cumec.</w:t>
      </w:r>
    </w:p>
    <w:p w:rsidR="005E6CC8" w:rsidRDefault="005E6CC8" w:rsidP="005E6CC8">
      <w:pPr>
        <w:spacing w:line="5" w:lineRule="exact"/>
        <w:rPr>
          <w:rFonts w:ascii="Times New Roman" w:eastAsia="Times New Roman" w:hAnsi="Times New Roman"/>
        </w:rPr>
      </w:pPr>
    </w:p>
    <w:p w:rsidR="005E6CC8" w:rsidRDefault="005E6CC8" w:rsidP="005E6CC8">
      <w:pPr>
        <w:spacing w:line="230" w:lineRule="auto"/>
        <w:ind w:left="720" w:right="80"/>
        <w:rPr>
          <w:rFonts w:ascii="Times New Roman" w:eastAsia="Times New Roman" w:hAnsi="Times New Roman"/>
          <w:sz w:val="24"/>
        </w:rPr>
      </w:pPr>
      <w:r>
        <w:rPr>
          <w:rFonts w:ascii="Times New Roman" w:eastAsia="Times New Roman" w:hAnsi="Times New Roman"/>
          <w:sz w:val="24"/>
        </w:rPr>
        <w:t>If one cubic meter volume of water is passing in one second from a certain point, discharge is called 1 cumec/musec or m</w:t>
      </w:r>
      <w:r>
        <w:rPr>
          <w:rFonts w:ascii="Times New Roman" w:eastAsia="Times New Roman" w:hAnsi="Times New Roman"/>
          <w:sz w:val="32"/>
          <w:vertAlign w:val="superscript"/>
        </w:rPr>
        <w:t>3</w:t>
      </w:r>
      <w:r>
        <w:rPr>
          <w:rFonts w:ascii="Times New Roman" w:eastAsia="Times New Roman" w:hAnsi="Times New Roman"/>
          <w:sz w:val="24"/>
        </w:rPr>
        <w:t>/sec.</w:t>
      </w:r>
    </w:p>
    <w:p w:rsidR="00E27658" w:rsidRDefault="00E27658" w:rsidP="005E6CC8">
      <w:pPr>
        <w:spacing w:line="230" w:lineRule="auto"/>
        <w:ind w:left="720" w:right="80"/>
        <w:rPr>
          <w:rFonts w:ascii="Times New Roman" w:eastAsia="Times New Roman" w:hAnsi="Times New Roman"/>
          <w:sz w:val="24"/>
        </w:rPr>
      </w:pPr>
    </w:p>
    <w:p w:rsidR="00E27658" w:rsidRDefault="00E27658" w:rsidP="005E6CC8">
      <w:pPr>
        <w:spacing w:line="230" w:lineRule="auto"/>
        <w:ind w:left="720" w:right="80"/>
        <w:rPr>
          <w:rFonts w:ascii="Times New Roman" w:eastAsia="Times New Roman" w:hAnsi="Times New Roman"/>
          <w:sz w:val="24"/>
        </w:rPr>
      </w:pPr>
    </w:p>
    <w:p w:rsidR="005E6CC8" w:rsidRDefault="005E6CC8" w:rsidP="005E6CC8">
      <w:pPr>
        <w:spacing w:line="230" w:lineRule="auto"/>
        <w:ind w:left="720" w:right="80"/>
        <w:rPr>
          <w:rFonts w:ascii="Times New Roman" w:eastAsia="Times New Roman" w:hAnsi="Times New Roman"/>
          <w:sz w:val="24"/>
        </w:rPr>
      </w:pPr>
    </w:p>
    <w:p w:rsidR="005E6CC8" w:rsidRDefault="005E6CC8" w:rsidP="005E6CC8">
      <w:pPr>
        <w:spacing w:line="230" w:lineRule="auto"/>
        <w:ind w:left="720" w:right="80"/>
        <w:rPr>
          <w:rFonts w:ascii="Times New Roman" w:eastAsia="Times New Roman" w:hAnsi="Times New Roman"/>
          <w:sz w:val="24"/>
        </w:rPr>
      </w:pPr>
    </w:p>
    <w:p w:rsidR="005E6CC8" w:rsidRDefault="005E6CC8" w:rsidP="005E6CC8">
      <w:pPr>
        <w:spacing w:line="206" w:lineRule="exact"/>
        <w:rPr>
          <w:rFonts w:ascii="Times New Roman" w:eastAsia="Times New Roman" w:hAnsi="Times New Roman"/>
        </w:rPr>
      </w:pPr>
    </w:p>
    <w:p w:rsidR="005E6CC8" w:rsidRDefault="005E6CC8" w:rsidP="005E6CC8">
      <w:pPr>
        <w:numPr>
          <w:ilvl w:val="0"/>
          <w:numId w:val="2"/>
        </w:numPr>
        <w:tabs>
          <w:tab w:val="left" w:pos="720"/>
        </w:tabs>
        <w:spacing w:line="0" w:lineRule="atLeast"/>
        <w:ind w:left="720" w:hanging="720"/>
        <w:jc w:val="both"/>
        <w:rPr>
          <w:rFonts w:ascii="Times New Roman" w:eastAsia="Times New Roman" w:hAnsi="Times New Roman"/>
          <w:b/>
          <w:sz w:val="24"/>
        </w:rPr>
      </w:pPr>
      <w:r>
        <w:rPr>
          <w:rFonts w:ascii="Times New Roman" w:eastAsia="Times New Roman" w:hAnsi="Times New Roman"/>
          <w:b/>
          <w:sz w:val="28"/>
        </w:rPr>
        <w:lastRenderedPageBreak/>
        <w:t>Liter Per Second</w:t>
      </w:r>
      <w:r>
        <w:rPr>
          <w:rFonts w:ascii="Times New Roman" w:eastAsia="Times New Roman" w:hAnsi="Times New Roman"/>
          <w:b/>
          <w:sz w:val="24"/>
        </w:rPr>
        <w:t>.</w:t>
      </w:r>
    </w:p>
    <w:p w:rsidR="005E6CC8" w:rsidRDefault="005E6CC8" w:rsidP="005E6CC8">
      <w:pPr>
        <w:spacing w:line="5" w:lineRule="exact"/>
        <w:rPr>
          <w:rFonts w:ascii="Times New Roman" w:eastAsia="Times New Roman" w:hAnsi="Times New Roman"/>
        </w:rPr>
      </w:pPr>
    </w:p>
    <w:p w:rsidR="005E6CC8" w:rsidRDefault="005E6CC8" w:rsidP="005E6CC8">
      <w:pPr>
        <w:spacing w:line="234" w:lineRule="auto"/>
        <w:ind w:left="720" w:right="780"/>
        <w:rPr>
          <w:rFonts w:ascii="Times New Roman" w:eastAsia="Times New Roman" w:hAnsi="Times New Roman"/>
          <w:b/>
          <w:sz w:val="24"/>
        </w:rPr>
      </w:pPr>
      <w:r>
        <w:rPr>
          <w:rFonts w:ascii="Times New Roman" w:eastAsia="Times New Roman" w:hAnsi="Times New Roman"/>
          <w:sz w:val="24"/>
        </w:rPr>
        <w:t>If one liter volume of water is passing in one seconds from a certain point, discharge is called 1 lps or 1liter per second</w:t>
      </w:r>
      <w:r>
        <w:rPr>
          <w:rFonts w:ascii="Times New Roman" w:eastAsia="Times New Roman" w:hAnsi="Times New Roman"/>
          <w:b/>
          <w:sz w:val="24"/>
        </w:rPr>
        <w:t>.</w:t>
      </w:r>
    </w:p>
    <w:p w:rsidR="005E6CC8" w:rsidRDefault="005E6CC8" w:rsidP="005E6CC8">
      <w:pPr>
        <w:spacing w:line="239" w:lineRule="auto"/>
        <w:rPr>
          <w:rFonts w:ascii="Times New Roman" w:eastAsia="Times New Roman" w:hAnsi="Times New Roman"/>
          <w:b/>
          <w:sz w:val="28"/>
          <w:u w:val="single"/>
        </w:rPr>
      </w:pPr>
    </w:p>
    <w:p w:rsidR="005E6CC8" w:rsidRDefault="005E6CC8" w:rsidP="005E6CC8">
      <w:pPr>
        <w:numPr>
          <w:ilvl w:val="0"/>
          <w:numId w:val="3"/>
        </w:numPr>
        <w:tabs>
          <w:tab w:val="left" w:pos="720"/>
        </w:tabs>
        <w:spacing w:line="0" w:lineRule="atLeast"/>
        <w:ind w:left="720" w:hanging="720"/>
        <w:jc w:val="both"/>
        <w:rPr>
          <w:rFonts w:ascii="Times New Roman" w:eastAsia="Times New Roman" w:hAnsi="Times New Roman"/>
          <w:sz w:val="24"/>
        </w:rPr>
      </w:pPr>
      <w:r>
        <w:rPr>
          <w:rFonts w:ascii="Times New Roman" w:eastAsia="Times New Roman" w:hAnsi="Times New Roman"/>
          <w:b/>
          <w:sz w:val="28"/>
        </w:rPr>
        <w:t>Gallon Per Minute</w:t>
      </w:r>
    </w:p>
    <w:p w:rsidR="005E6CC8" w:rsidRDefault="005E6CC8" w:rsidP="005E6CC8">
      <w:pPr>
        <w:spacing w:line="281" w:lineRule="exact"/>
        <w:rPr>
          <w:rFonts w:ascii="Times New Roman" w:eastAsia="Times New Roman" w:hAnsi="Times New Roman"/>
        </w:rPr>
      </w:pPr>
    </w:p>
    <w:p w:rsidR="005E6CC8" w:rsidRDefault="005E6CC8" w:rsidP="005E6CC8">
      <w:pPr>
        <w:spacing w:line="234" w:lineRule="auto"/>
        <w:ind w:left="720" w:right="960"/>
        <w:rPr>
          <w:rFonts w:ascii="Times New Roman" w:eastAsia="Times New Roman" w:hAnsi="Times New Roman"/>
          <w:sz w:val="24"/>
        </w:rPr>
      </w:pPr>
      <w:r>
        <w:rPr>
          <w:rFonts w:ascii="Times New Roman" w:eastAsia="Times New Roman" w:hAnsi="Times New Roman"/>
          <w:sz w:val="24"/>
        </w:rPr>
        <w:t>If one gallon of water is passing in one minute time from any point, then discharge at that point is called 1 Gallon Per Minutes or G.P.M.</w:t>
      </w:r>
    </w:p>
    <w:p w:rsidR="005E6CC8" w:rsidRDefault="005E6CC8" w:rsidP="005E6CC8">
      <w:pPr>
        <w:spacing w:line="285" w:lineRule="exact"/>
        <w:rPr>
          <w:rFonts w:ascii="Times New Roman" w:eastAsia="Times New Roman" w:hAnsi="Times New Roman"/>
        </w:rPr>
      </w:pPr>
    </w:p>
    <w:p w:rsidR="005E6CC8" w:rsidRDefault="005E6CC8" w:rsidP="005E6CC8">
      <w:pPr>
        <w:tabs>
          <w:tab w:val="left" w:pos="500"/>
        </w:tabs>
        <w:spacing w:line="0" w:lineRule="atLeast"/>
        <w:rPr>
          <w:rFonts w:ascii="Times New Roman" w:eastAsia="Times New Roman" w:hAnsi="Times New Roman"/>
          <w:b/>
          <w:sz w:val="28"/>
        </w:rPr>
      </w:pPr>
      <w:r>
        <w:rPr>
          <w:rFonts w:ascii="Times New Roman" w:eastAsia="Times New Roman" w:hAnsi="Times New Roman"/>
          <w:sz w:val="24"/>
        </w:rPr>
        <w:t>e</w:t>
      </w:r>
      <w:r>
        <w:rPr>
          <w:rFonts w:ascii="Times New Roman" w:eastAsia="Times New Roman" w:hAnsi="Times New Roman"/>
          <w:b/>
          <w:sz w:val="28"/>
        </w:rPr>
        <w:t>.</w:t>
      </w:r>
      <w:r>
        <w:rPr>
          <w:rFonts w:ascii="Times New Roman" w:eastAsia="Times New Roman" w:hAnsi="Times New Roman"/>
        </w:rPr>
        <w:tab/>
      </w:r>
      <w:r>
        <w:rPr>
          <w:rFonts w:ascii="Times New Roman" w:eastAsia="Times New Roman" w:hAnsi="Times New Roman"/>
          <w:b/>
          <w:sz w:val="28"/>
        </w:rPr>
        <w:t>Acre Foot</w:t>
      </w:r>
    </w:p>
    <w:p w:rsidR="005E6CC8" w:rsidRDefault="005E6CC8" w:rsidP="005E6CC8">
      <w:pPr>
        <w:spacing w:line="7" w:lineRule="exact"/>
        <w:rPr>
          <w:rFonts w:ascii="Times New Roman" w:eastAsia="Times New Roman" w:hAnsi="Times New Roman"/>
        </w:rPr>
      </w:pPr>
    </w:p>
    <w:p w:rsidR="005E6CC8" w:rsidRDefault="005E6CC8" w:rsidP="005E6CC8">
      <w:pPr>
        <w:spacing w:line="230" w:lineRule="auto"/>
        <w:ind w:left="720" w:right="180"/>
        <w:rPr>
          <w:rFonts w:ascii="Times New Roman" w:eastAsia="Times New Roman" w:hAnsi="Times New Roman"/>
          <w:sz w:val="32"/>
          <w:vertAlign w:val="superscript"/>
        </w:rPr>
      </w:pPr>
      <w:r>
        <w:rPr>
          <w:rFonts w:ascii="Times New Roman" w:eastAsia="Times New Roman" w:hAnsi="Times New Roman"/>
          <w:sz w:val="24"/>
        </w:rPr>
        <w:t>When an area of one acre is filled with water to a depth of one foot, then volume of water is called 1 acre foot (AF). 1-Acre Foot = 43560 ft</w:t>
      </w:r>
      <w:r>
        <w:rPr>
          <w:rFonts w:ascii="Times New Roman" w:eastAsia="Times New Roman" w:hAnsi="Times New Roman"/>
          <w:sz w:val="32"/>
          <w:vertAlign w:val="superscript"/>
        </w:rPr>
        <w:t>3</w:t>
      </w:r>
    </w:p>
    <w:p w:rsidR="005E6CC8" w:rsidRDefault="005E6CC8" w:rsidP="005E6CC8">
      <w:pPr>
        <w:spacing w:line="206" w:lineRule="exact"/>
        <w:rPr>
          <w:rFonts w:ascii="Times New Roman" w:eastAsia="Times New Roman" w:hAnsi="Times New Roman"/>
        </w:rPr>
      </w:pPr>
    </w:p>
    <w:p w:rsidR="005E6CC8" w:rsidRDefault="005E6CC8" w:rsidP="005E6CC8">
      <w:pPr>
        <w:spacing w:line="0" w:lineRule="atLeast"/>
        <w:ind w:left="140"/>
        <w:rPr>
          <w:rFonts w:ascii="Times New Roman" w:eastAsia="Times New Roman" w:hAnsi="Times New Roman"/>
          <w:b/>
          <w:sz w:val="28"/>
        </w:rPr>
      </w:pPr>
      <w:r>
        <w:rPr>
          <w:rFonts w:ascii="Times New Roman" w:eastAsia="Times New Roman" w:hAnsi="Times New Roman"/>
          <w:b/>
          <w:sz w:val="28"/>
        </w:rPr>
        <w:t>2 - Conversion Table</w:t>
      </w:r>
    </w:p>
    <w:p w:rsidR="005E6CC8" w:rsidRDefault="005E6CC8" w:rsidP="005E6CC8">
      <w:pPr>
        <w:spacing w:line="273" w:lineRule="exact"/>
        <w:rPr>
          <w:rFonts w:ascii="Times New Roman" w:eastAsia="Times New Roman" w:hAnsi="Times New Roman"/>
        </w:rPr>
      </w:pPr>
    </w:p>
    <w:tbl>
      <w:tblPr>
        <w:tblW w:w="0" w:type="auto"/>
        <w:tblInd w:w="720" w:type="dxa"/>
        <w:tblLayout w:type="fixed"/>
        <w:tblCellMar>
          <w:left w:w="0" w:type="dxa"/>
          <w:right w:w="0" w:type="dxa"/>
        </w:tblCellMar>
        <w:tblLook w:val="0000"/>
      </w:tblPr>
      <w:tblGrid>
        <w:gridCol w:w="160"/>
        <w:gridCol w:w="2360"/>
        <w:gridCol w:w="1500"/>
        <w:gridCol w:w="3200"/>
      </w:tblGrid>
      <w:tr w:rsidR="005E6CC8" w:rsidTr="00AC1F39">
        <w:trPr>
          <w:trHeight w:val="276"/>
        </w:trPr>
        <w:tc>
          <w:tcPr>
            <w:tcW w:w="160" w:type="dxa"/>
            <w:shd w:val="clear" w:color="auto" w:fill="auto"/>
            <w:vAlign w:val="bottom"/>
          </w:tcPr>
          <w:p w:rsidR="005E6CC8" w:rsidRDefault="005E6CC8" w:rsidP="00AC1F39">
            <w:pPr>
              <w:spacing w:line="275" w:lineRule="exact"/>
              <w:rPr>
                <w:rFonts w:ascii="Times New Roman" w:eastAsia="Times New Roman" w:hAnsi="Times New Roman"/>
                <w:b/>
                <w:sz w:val="24"/>
              </w:rPr>
            </w:pPr>
            <w:r>
              <w:rPr>
                <w:rFonts w:ascii="Times New Roman" w:eastAsia="Times New Roman" w:hAnsi="Times New Roman"/>
                <w:b/>
                <w:sz w:val="24"/>
              </w:rPr>
              <w:t>1</w:t>
            </w:r>
          </w:p>
        </w:tc>
        <w:tc>
          <w:tcPr>
            <w:tcW w:w="2360" w:type="dxa"/>
            <w:shd w:val="clear" w:color="auto" w:fill="auto"/>
            <w:vAlign w:val="bottom"/>
          </w:tcPr>
          <w:p w:rsidR="005E6CC8" w:rsidRDefault="005E6CC8" w:rsidP="00AC1F39">
            <w:pPr>
              <w:spacing w:line="275" w:lineRule="exact"/>
              <w:ind w:left="20"/>
              <w:rPr>
                <w:rFonts w:ascii="Times New Roman" w:eastAsia="Times New Roman" w:hAnsi="Times New Roman"/>
                <w:b/>
                <w:sz w:val="24"/>
              </w:rPr>
            </w:pPr>
            <w:r>
              <w:rPr>
                <w:rFonts w:ascii="Times New Roman" w:eastAsia="Times New Roman" w:hAnsi="Times New Roman"/>
                <w:b/>
                <w:sz w:val="24"/>
              </w:rPr>
              <w:t>Cusec</w:t>
            </w:r>
          </w:p>
        </w:tc>
        <w:tc>
          <w:tcPr>
            <w:tcW w:w="1500" w:type="dxa"/>
            <w:shd w:val="clear" w:color="auto" w:fill="auto"/>
            <w:vAlign w:val="bottom"/>
          </w:tcPr>
          <w:p w:rsidR="005E6CC8" w:rsidRDefault="005E6CC8" w:rsidP="00AC1F39">
            <w:pPr>
              <w:spacing w:line="275" w:lineRule="exact"/>
              <w:ind w:right="160"/>
              <w:jc w:val="right"/>
              <w:rPr>
                <w:rFonts w:ascii="Times New Roman" w:eastAsia="Times New Roman" w:hAnsi="Times New Roman"/>
                <w:b/>
                <w:sz w:val="24"/>
              </w:rPr>
            </w:pPr>
            <w:r>
              <w:rPr>
                <w:rFonts w:ascii="Times New Roman" w:eastAsia="Times New Roman" w:hAnsi="Times New Roman"/>
                <w:b/>
                <w:sz w:val="24"/>
              </w:rPr>
              <w:t>=</w:t>
            </w:r>
          </w:p>
        </w:tc>
        <w:tc>
          <w:tcPr>
            <w:tcW w:w="3200" w:type="dxa"/>
            <w:shd w:val="clear" w:color="auto" w:fill="auto"/>
            <w:vAlign w:val="bottom"/>
          </w:tcPr>
          <w:p w:rsidR="005E6CC8" w:rsidRDefault="005E6CC8" w:rsidP="00AC1F39">
            <w:pPr>
              <w:spacing w:line="275" w:lineRule="exact"/>
              <w:ind w:left="300"/>
              <w:rPr>
                <w:rFonts w:ascii="Times New Roman" w:eastAsia="Times New Roman" w:hAnsi="Times New Roman"/>
                <w:b/>
                <w:sz w:val="24"/>
              </w:rPr>
            </w:pPr>
            <w:r>
              <w:rPr>
                <w:rFonts w:ascii="Times New Roman" w:eastAsia="Times New Roman" w:hAnsi="Times New Roman"/>
                <w:b/>
                <w:sz w:val="24"/>
              </w:rPr>
              <w:t>28.31 lps</w:t>
            </w:r>
          </w:p>
        </w:tc>
      </w:tr>
      <w:tr w:rsidR="005E6CC8" w:rsidTr="00AC1F39">
        <w:trPr>
          <w:trHeight w:val="276"/>
        </w:trPr>
        <w:tc>
          <w:tcPr>
            <w:tcW w:w="2520" w:type="dxa"/>
            <w:gridSpan w:val="2"/>
            <w:shd w:val="clear" w:color="auto" w:fill="auto"/>
            <w:vAlign w:val="bottom"/>
          </w:tcPr>
          <w:p w:rsidR="005E6CC8" w:rsidRDefault="005E6CC8" w:rsidP="00AC1F39">
            <w:pPr>
              <w:spacing w:line="0" w:lineRule="atLeast"/>
              <w:rPr>
                <w:rFonts w:ascii="Times New Roman" w:eastAsia="Times New Roman" w:hAnsi="Times New Roman"/>
                <w:b/>
                <w:sz w:val="24"/>
              </w:rPr>
            </w:pPr>
            <w:r>
              <w:rPr>
                <w:rFonts w:ascii="Times New Roman" w:eastAsia="Times New Roman" w:hAnsi="Times New Roman"/>
                <w:b/>
                <w:sz w:val="24"/>
              </w:rPr>
              <w:t>1 Cumec</w:t>
            </w:r>
          </w:p>
        </w:tc>
        <w:tc>
          <w:tcPr>
            <w:tcW w:w="1500" w:type="dxa"/>
            <w:shd w:val="clear" w:color="auto" w:fill="auto"/>
            <w:vAlign w:val="bottom"/>
          </w:tcPr>
          <w:p w:rsidR="005E6CC8" w:rsidRDefault="005E6CC8" w:rsidP="00AC1F39">
            <w:pPr>
              <w:spacing w:line="0" w:lineRule="atLeast"/>
              <w:ind w:right="160"/>
              <w:jc w:val="right"/>
              <w:rPr>
                <w:rFonts w:ascii="Times New Roman" w:eastAsia="Times New Roman" w:hAnsi="Times New Roman"/>
                <w:b/>
                <w:sz w:val="24"/>
              </w:rPr>
            </w:pPr>
            <w:r>
              <w:rPr>
                <w:rFonts w:ascii="Times New Roman" w:eastAsia="Times New Roman" w:hAnsi="Times New Roman"/>
                <w:b/>
                <w:sz w:val="24"/>
              </w:rPr>
              <w:t>=</w:t>
            </w:r>
          </w:p>
        </w:tc>
        <w:tc>
          <w:tcPr>
            <w:tcW w:w="3200" w:type="dxa"/>
            <w:shd w:val="clear" w:color="auto" w:fill="auto"/>
            <w:vAlign w:val="bottom"/>
          </w:tcPr>
          <w:p w:rsidR="005E6CC8" w:rsidRDefault="005E6CC8" w:rsidP="00AC1F39">
            <w:pPr>
              <w:spacing w:line="0" w:lineRule="atLeast"/>
              <w:ind w:left="300"/>
              <w:rPr>
                <w:rFonts w:ascii="Times New Roman" w:eastAsia="Times New Roman" w:hAnsi="Times New Roman"/>
                <w:b/>
                <w:sz w:val="24"/>
              </w:rPr>
            </w:pPr>
            <w:r>
              <w:rPr>
                <w:rFonts w:ascii="Times New Roman" w:eastAsia="Times New Roman" w:hAnsi="Times New Roman"/>
                <w:b/>
                <w:sz w:val="24"/>
              </w:rPr>
              <w:t>1000 lps</w:t>
            </w:r>
          </w:p>
        </w:tc>
      </w:tr>
      <w:tr w:rsidR="005E6CC8" w:rsidTr="00AC1F39">
        <w:trPr>
          <w:trHeight w:val="276"/>
        </w:trPr>
        <w:tc>
          <w:tcPr>
            <w:tcW w:w="160" w:type="dxa"/>
            <w:shd w:val="clear" w:color="auto" w:fill="auto"/>
            <w:vAlign w:val="bottom"/>
          </w:tcPr>
          <w:p w:rsidR="005E6CC8" w:rsidRDefault="005E6CC8" w:rsidP="00AC1F39">
            <w:pPr>
              <w:spacing w:line="0" w:lineRule="atLeast"/>
              <w:rPr>
                <w:rFonts w:ascii="Times New Roman" w:eastAsia="Times New Roman" w:hAnsi="Times New Roman"/>
                <w:b/>
                <w:sz w:val="24"/>
              </w:rPr>
            </w:pPr>
            <w:r>
              <w:rPr>
                <w:rFonts w:ascii="Times New Roman" w:eastAsia="Times New Roman" w:hAnsi="Times New Roman"/>
                <w:b/>
                <w:sz w:val="24"/>
              </w:rPr>
              <w:t>1</w:t>
            </w:r>
          </w:p>
        </w:tc>
        <w:tc>
          <w:tcPr>
            <w:tcW w:w="2360" w:type="dxa"/>
            <w:shd w:val="clear" w:color="auto" w:fill="auto"/>
            <w:vAlign w:val="bottom"/>
          </w:tcPr>
          <w:p w:rsidR="005E6CC8" w:rsidRDefault="005E6CC8" w:rsidP="00AC1F39">
            <w:pPr>
              <w:spacing w:line="0" w:lineRule="atLeast"/>
              <w:ind w:left="20"/>
              <w:rPr>
                <w:rFonts w:ascii="Times New Roman" w:eastAsia="Times New Roman" w:hAnsi="Times New Roman"/>
                <w:b/>
                <w:sz w:val="24"/>
              </w:rPr>
            </w:pPr>
            <w:r>
              <w:rPr>
                <w:rFonts w:ascii="Times New Roman" w:eastAsia="Times New Roman" w:hAnsi="Times New Roman"/>
                <w:b/>
                <w:sz w:val="24"/>
              </w:rPr>
              <w:t>Gallon (US)</w:t>
            </w:r>
          </w:p>
        </w:tc>
        <w:tc>
          <w:tcPr>
            <w:tcW w:w="1500" w:type="dxa"/>
            <w:shd w:val="clear" w:color="auto" w:fill="auto"/>
            <w:vAlign w:val="bottom"/>
          </w:tcPr>
          <w:p w:rsidR="005E6CC8" w:rsidRDefault="005E6CC8" w:rsidP="00AC1F39">
            <w:pPr>
              <w:spacing w:line="0" w:lineRule="atLeast"/>
              <w:ind w:right="160"/>
              <w:jc w:val="right"/>
              <w:rPr>
                <w:rFonts w:ascii="Times New Roman" w:eastAsia="Times New Roman" w:hAnsi="Times New Roman"/>
                <w:b/>
                <w:sz w:val="24"/>
              </w:rPr>
            </w:pPr>
            <w:r>
              <w:rPr>
                <w:rFonts w:ascii="Times New Roman" w:eastAsia="Times New Roman" w:hAnsi="Times New Roman"/>
                <w:b/>
                <w:sz w:val="24"/>
              </w:rPr>
              <w:t>=</w:t>
            </w:r>
          </w:p>
        </w:tc>
        <w:tc>
          <w:tcPr>
            <w:tcW w:w="3200" w:type="dxa"/>
            <w:shd w:val="clear" w:color="auto" w:fill="auto"/>
            <w:vAlign w:val="bottom"/>
          </w:tcPr>
          <w:p w:rsidR="005E6CC8" w:rsidRDefault="005E6CC8" w:rsidP="00AC1F39">
            <w:pPr>
              <w:spacing w:line="0" w:lineRule="atLeast"/>
              <w:ind w:left="300"/>
              <w:rPr>
                <w:rFonts w:ascii="Times New Roman" w:eastAsia="Times New Roman" w:hAnsi="Times New Roman"/>
                <w:b/>
                <w:sz w:val="24"/>
              </w:rPr>
            </w:pPr>
            <w:r>
              <w:rPr>
                <w:rFonts w:ascii="Times New Roman" w:eastAsia="Times New Roman" w:hAnsi="Times New Roman"/>
                <w:b/>
                <w:sz w:val="24"/>
              </w:rPr>
              <w:t>3.78 liters</w:t>
            </w:r>
          </w:p>
        </w:tc>
      </w:tr>
      <w:tr w:rsidR="005E6CC8" w:rsidTr="00AC1F39">
        <w:trPr>
          <w:trHeight w:val="249"/>
        </w:trPr>
        <w:tc>
          <w:tcPr>
            <w:tcW w:w="160" w:type="dxa"/>
            <w:shd w:val="clear" w:color="auto" w:fill="auto"/>
            <w:vAlign w:val="bottom"/>
          </w:tcPr>
          <w:p w:rsidR="005E6CC8" w:rsidRDefault="005E6CC8" w:rsidP="00AC1F39">
            <w:pPr>
              <w:spacing w:line="248" w:lineRule="exact"/>
              <w:rPr>
                <w:rFonts w:ascii="Times New Roman" w:eastAsia="Times New Roman" w:hAnsi="Times New Roman"/>
                <w:b/>
                <w:sz w:val="24"/>
              </w:rPr>
            </w:pPr>
            <w:r>
              <w:rPr>
                <w:rFonts w:ascii="Times New Roman" w:eastAsia="Times New Roman" w:hAnsi="Times New Roman"/>
                <w:b/>
                <w:sz w:val="24"/>
              </w:rPr>
              <w:t>1</w:t>
            </w:r>
          </w:p>
        </w:tc>
        <w:tc>
          <w:tcPr>
            <w:tcW w:w="2360" w:type="dxa"/>
            <w:shd w:val="clear" w:color="auto" w:fill="auto"/>
            <w:vAlign w:val="bottom"/>
          </w:tcPr>
          <w:p w:rsidR="005E6CC8" w:rsidRDefault="005E6CC8" w:rsidP="00AC1F39">
            <w:pPr>
              <w:spacing w:line="248" w:lineRule="exact"/>
              <w:ind w:left="20"/>
              <w:rPr>
                <w:rFonts w:ascii="Times New Roman" w:eastAsia="Times New Roman" w:hAnsi="Times New Roman"/>
                <w:b/>
                <w:sz w:val="24"/>
              </w:rPr>
            </w:pPr>
            <w:r>
              <w:rPr>
                <w:rFonts w:ascii="Times New Roman" w:eastAsia="Times New Roman" w:hAnsi="Times New Roman"/>
                <w:b/>
                <w:sz w:val="24"/>
              </w:rPr>
              <w:t>Gallon (UK)</w:t>
            </w:r>
          </w:p>
        </w:tc>
        <w:tc>
          <w:tcPr>
            <w:tcW w:w="1500" w:type="dxa"/>
            <w:shd w:val="clear" w:color="auto" w:fill="auto"/>
            <w:vAlign w:val="bottom"/>
          </w:tcPr>
          <w:p w:rsidR="005E6CC8" w:rsidRDefault="005E6CC8" w:rsidP="00AC1F39">
            <w:pPr>
              <w:spacing w:line="248" w:lineRule="exact"/>
              <w:ind w:right="160"/>
              <w:jc w:val="right"/>
              <w:rPr>
                <w:rFonts w:ascii="Times New Roman" w:eastAsia="Times New Roman" w:hAnsi="Times New Roman"/>
                <w:b/>
                <w:sz w:val="24"/>
              </w:rPr>
            </w:pPr>
            <w:r>
              <w:rPr>
                <w:rFonts w:ascii="Times New Roman" w:eastAsia="Times New Roman" w:hAnsi="Times New Roman"/>
                <w:b/>
                <w:sz w:val="24"/>
              </w:rPr>
              <w:t>=</w:t>
            </w:r>
          </w:p>
        </w:tc>
        <w:tc>
          <w:tcPr>
            <w:tcW w:w="3200" w:type="dxa"/>
            <w:shd w:val="clear" w:color="auto" w:fill="auto"/>
            <w:vAlign w:val="bottom"/>
          </w:tcPr>
          <w:p w:rsidR="005E6CC8" w:rsidRDefault="005E6CC8" w:rsidP="00AC1F39">
            <w:pPr>
              <w:spacing w:line="248" w:lineRule="exact"/>
              <w:ind w:left="300"/>
              <w:rPr>
                <w:rFonts w:ascii="Times New Roman" w:eastAsia="Times New Roman" w:hAnsi="Times New Roman"/>
                <w:b/>
                <w:sz w:val="24"/>
              </w:rPr>
            </w:pPr>
            <w:r>
              <w:rPr>
                <w:rFonts w:ascii="Times New Roman" w:eastAsia="Times New Roman" w:hAnsi="Times New Roman"/>
                <w:b/>
                <w:sz w:val="24"/>
              </w:rPr>
              <w:t>4.55 liters</w:t>
            </w:r>
          </w:p>
        </w:tc>
      </w:tr>
      <w:tr w:rsidR="005E6CC8" w:rsidTr="00AC1F39">
        <w:trPr>
          <w:trHeight w:val="276"/>
        </w:trPr>
        <w:tc>
          <w:tcPr>
            <w:tcW w:w="2520" w:type="dxa"/>
            <w:gridSpan w:val="2"/>
            <w:shd w:val="clear" w:color="auto" w:fill="auto"/>
            <w:vAlign w:val="bottom"/>
          </w:tcPr>
          <w:p w:rsidR="005E6CC8" w:rsidRDefault="005E6CC8" w:rsidP="00AC1F39">
            <w:pPr>
              <w:spacing w:line="0" w:lineRule="atLeast"/>
              <w:rPr>
                <w:rFonts w:ascii="Times New Roman" w:eastAsia="Times New Roman" w:hAnsi="Times New Roman"/>
                <w:b/>
                <w:sz w:val="24"/>
              </w:rPr>
            </w:pPr>
            <w:r>
              <w:rPr>
                <w:rFonts w:ascii="Times New Roman" w:eastAsia="Times New Roman" w:hAnsi="Times New Roman"/>
                <w:b/>
                <w:sz w:val="24"/>
              </w:rPr>
              <w:t>One liter</w:t>
            </w:r>
          </w:p>
        </w:tc>
        <w:tc>
          <w:tcPr>
            <w:tcW w:w="1500" w:type="dxa"/>
            <w:shd w:val="clear" w:color="auto" w:fill="auto"/>
            <w:vAlign w:val="bottom"/>
          </w:tcPr>
          <w:p w:rsidR="005E6CC8" w:rsidRDefault="005E6CC8" w:rsidP="00AC1F39">
            <w:pPr>
              <w:spacing w:line="0" w:lineRule="atLeast"/>
              <w:ind w:right="160"/>
              <w:jc w:val="right"/>
              <w:rPr>
                <w:rFonts w:ascii="Times New Roman" w:eastAsia="Times New Roman" w:hAnsi="Times New Roman"/>
                <w:b/>
                <w:sz w:val="24"/>
              </w:rPr>
            </w:pPr>
            <w:r>
              <w:rPr>
                <w:rFonts w:ascii="Times New Roman" w:eastAsia="Times New Roman" w:hAnsi="Times New Roman"/>
                <w:b/>
                <w:sz w:val="24"/>
              </w:rPr>
              <w:t>=</w:t>
            </w:r>
          </w:p>
        </w:tc>
        <w:tc>
          <w:tcPr>
            <w:tcW w:w="3200" w:type="dxa"/>
            <w:shd w:val="clear" w:color="auto" w:fill="auto"/>
            <w:vAlign w:val="bottom"/>
          </w:tcPr>
          <w:p w:rsidR="005E6CC8" w:rsidRDefault="005E6CC8" w:rsidP="00AC1F39">
            <w:pPr>
              <w:spacing w:line="276" w:lineRule="exact"/>
              <w:ind w:left="300"/>
              <w:rPr>
                <w:rFonts w:ascii="Times New Roman" w:eastAsia="Times New Roman" w:hAnsi="Times New Roman"/>
                <w:b/>
                <w:sz w:val="32"/>
                <w:vertAlign w:val="superscript"/>
              </w:rPr>
            </w:pPr>
            <w:r>
              <w:rPr>
                <w:rFonts w:ascii="Times New Roman" w:eastAsia="Times New Roman" w:hAnsi="Times New Roman"/>
                <w:b/>
                <w:sz w:val="24"/>
              </w:rPr>
              <w:t>0.001 m</w:t>
            </w:r>
            <w:r>
              <w:rPr>
                <w:rFonts w:ascii="Times New Roman" w:eastAsia="Times New Roman" w:hAnsi="Times New Roman"/>
                <w:b/>
                <w:sz w:val="32"/>
                <w:vertAlign w:val="superscript"/>
              </w:rPr>
              <w:t>3</w:t>
            </w:r>
          </w:p>
        </w:tc>
      </w:tr>
      <w:tr w:rsidR="005E6CC8" w:rsidTr="00AC1F39">
        <w:trPr>
          <w:trHeight w:val="316"/>
        </w:trPr>
        <w:tc>
          <w:tcPr>
            <w:tcW w:w="160" w:type="dxa"/>
            <w:shd w:val="clear" w:color="auto" w:fill="auto"/>
            <w:vAlign w:val="bottom"/>
          </w:tcPr>
          <w:p w:rsidR="005E6CC8" w:rsidRDefault="005E6CC8" w:rsidP="00AC1F39">
            <w:pPr>
              <w:spacing w:line="0" w:lineRule="atLeast"/>
              <w:rPr>
                <w:rFonts w:ascii="Times New Roman" w:eastAsia="Times New Roman" w:hAnsi="Times New Roman"/>
                <w:b/>
                <w:sz w:val="24"/>
              </w:rPr>
            </w:pPr>
            <w:r>
              <w:rPr>
                <w:rFonts w:ascii="Times New Roman" w:eastAsia="Times New Roman" w:hAnsi="Times New Roman"/>
                <w:b/>
                <w:sz w:val="24"/>
              </w:rPr>
              <w:t>1</w:t>
            </w:r>
          </w:p>
        </w:tc>
        <w:tc>
          <w:tcPr>
            <w:tcW w:w="2360" w:type="dxa"/>
            <w:shd w:val="clear" w:color="auto" w:fill="auto"/>
            <w:vAlign w:val="bottom"/>
          </w:tcPr>
          <w:p w:rsidR="005E6CC8" w:rsidRDefault="005E6CC8" w:rsidP="00AC1F39">
            <w:pPr>
              <w:spacing w:line="0" w:lineRule="atLeast"/>
              <w:ind w:left="20"/>
              <w:rPr>
                <w:rFonts w:ascii="Times New Roman" w:eastAsia="Times New Roman" w:hAnsi="Times New Roman"/>
                <w:b/>
                <w:sz w:val="24"/>
              </w:rPr>
            </w:pPr>
            <w:r>
              <w:rPr>
                <w:rFonts w:ascii="Times New Roman" w:eastAsia="Times New Roman" w:hAnsi="Times New Roman"/>
                <w:b/>
                <w:sz w:val="24"/>
              </w:rPr>
              <w:t>A.F</w:t>
            </w:r>
          </w:p>
        </w:tc>
        <w:tc>
          <w:tcPr>
            <w:tcW w:w="1500" w:type="dxa"/>
            <w:shd w:val="clear" w:color="auto" w:fill="auto"/>
            <w:vAlign w:val="bottom"/>
          </w:tcPr>
          <w:p w:rsidR="005E6CC8" w:rsidRDefault="005E6CC8" w:rsidP="00AC1F39">
            <w:pPr>
              <w:spacing w:line="0" w:lineRule="atLeast"/>
              <w:ind w:right="160"/>
              <w:jc w:val="right"/>
              <w:rPr>
                <w:rFonts w:ascii="Times New Roman" w:eastAsia="Times New Roman" w:hAnsi="Times New Roman"/>
                <w:b/>
                <w:sz w:val="24"/>
              </w:rPr>
            </w:pPr>
            <w:r>
              <w:rPr>
                <w:rFonts w:ascii="Times New Roman" w:eastAsia="Times New Roman" w:hAnsi="Times New Roman"/>
                <w:b/>
                <w:sz w:val="24"/>
              </w:rPr>
              <w:t>=</w:t>
            </w:r>
          </w:p>
        </w:tc>
        <w:tc>
          <w:tcPr>
            <w:tcW w:w="3200" w:type="dxa"/>
            <w:shd w:val="clear" w:color="auto" w:fill="auto"/>
            <w:vAlign w:val="bottom"/>
          </w:tcPr>
          <w:p w:rsidR="005E6CC8" w:rsidRDefault="005E6CC8" w:rsidP="00AC1F39">
            <w:pPr>
              <w:spacing w:line="314" w:lineRule="exact"/>
              <w:ind w:left="300"/>
              <w:rPr>
                <w:rFonts w:ascii="Times New Roman" w:eastAsia="Times New Roman" w:hAnsi="Times New Roman"/>
                <w:b/>
                <w:sz w:val="32"/>
                <w:vertAlign w:val="superscript"/>
              </w:rPr>
            </w:pPr>
            <w:r>
              <w:rPr>
                <w:rFonts w:ascii="Times New Roman" w:eastAsia="Times New Roman" w:hAnsi="Times New Roman"/>
                <w:b/>
                <w:sz w:val="24"/>
              </w:rPr>
              <w:t>43560 ft</w:t>
            </w:r>
            <w:r>
              <w:rPr>
                <w:rFonts w:ascii="Times New Roman" w:eastAsia="Times New Roman" w:hAnsi="Times New Roman"/>
                <w:b/>
                <w:sz w:val="32"/>
                <w:vertAlign w:val="superscript"/>
              </w:rPr>
              <w:t>3</w:t>
            </w:r>
          </w:p>
        </w:tc>
      </w:tr>
      <w:tr w:rsidR="005E6CC8" w:rsidTr="00AC1F39">
        <w:trPr>
          <w:trHeight w:val="264"/>
        </w:trPr>
        <w:tc>
          <w:tcPr>
            <w:tcW w:w="2520" w:type="dxa"/>
            <w:gridSpan w:val="2"/>
            <w:shd w:val="clear" w:color="auto" w:fill="auto"/>
            <w:vAlign w:val="bottom"/>
          </w:tcPr>
          <w:p w:rsidR="005E6CC8" w:rsidRDefault="005E6CC8" w:rsidP="00AC1F39">
            <w:pPr>
              <w:spacing w:line="263" w:lineRule="exact"/>
              <w:rPr>
                <w:rFonts w:ascii="Times New Roman" w:eastAsia="Times New Roman" w:hAnsi="Times New Roman"/>
                <w:b/>
                <w:sz w:val="24"/>
              </w:rPr>
            </w:pPr>
            <w:r>
              <w:rPr>
                <w:rFonts w:ascii="Times New Roman" w:eastAsia="Times New Roman" w:hAnsi="Times New Roman"/>
                <w:b/>
                <w:sz w:val="24"/>
              </w:rPr>
              <w:t>1-Hectare</w:t>
            </w:r>
          </w:p>
        </w:tc>
        <w:tc>
          <w:tcPr>
            <w:tcW w:w="1500" w:type="dxa"/>
            <w:shd w:val="clear" w:color="auto" w:fill="auto"/>
            <w:vAlign w:val="bottom"/>
          </w:tcPr>
          <w:p w:rsidR="005E6CC8" w:rsidRDefault="005E6CC8" w:rsidP="00AC1F39">
            <w:pPr>
              <w:spacing w:line="263" w:lineRule="exact"/>
              <w:ind w:right="160"/>
              <w:jc w:val="right"/>
              <w:rPr>
                <w:rFonts w:ascii="Times New Roman" w:eastAsia="Times New Roman" w:hAnsi="Times New Roman"/>
                <w:b/>
                <w:sz w:val="24"/>
              </w:rPr>
            </w:pPr>
            <w:r>
              <w:rPr>
                <w:rFonts w:ascii="Times New Roman" w:eastAsia="Times New Roman" w:hAnsi="Times New Roman"/>
                <w:b/>
                <w:sz w:val="24"/>
              </w:rPr>
              <w:t>=</w:t>
            </w:r>
          </w:p>
        </w:tc>
        <w:tc>
          <w:tcPr>
            <w:tcW w:w="3200" w:type="dxa"/>
            <w:shd w:val="clear" w:color="auto" w:fill="auto"/>
            <w:vAlign w:val="bottom"/>
          </w:tcPr>
          <w:p w:rsidR="005E6CC8" w:rsidRDefault="005E6CC8" w:rsidP="00AC1F39">
            <w:pPr>
              <w:spacing w:line="263" w:lineRule="exact"/>
              <w:ind w:left="300"/>
              <w:rPr>
                <w:rFonts w:ascii="Times New Roman" w:eastAsia="Times New Roman" w:hAnsi="Times New Roman"/>
                <w:b/>
                <w:sz w:val="24"/>
              </w:rPr>
            </w:pPr>
            <w:r>
              <w:rPr>
                <w:rFonts w:ascii="Times New Roman" w:eastAsia="Times New Roman" w:hAnsi="Times New Roman"/>
                <w:b/>
                <w:sz w:val="24"/>
              </w:rPr>
              <w:t>100m x 100m</w:t>
            </w:r>
          </w:p>
        </w:tc>
      </w:tr>
      <w:tr w:rsidR="005E6CC8" w:rsidTr="00AC1F39">
        <w:trPr>
          <w:trHeight w:val="276"/>
        </w:trPr>
        <w:tc>
          <w:tcPr>
            <w:tcW w:w="2520" w:type="dxa"/>
            <w:gridSpan w:val="2"/>
            <w:shd w:val="clear" w:color="auto" w:fill="auto"/>
            <w:vAlign w:val="bottom"/>
          </w:tcPr>
          <w:p w:rsidR="005E6CC8" w:rsidRDefault="005E6CC8" w:rsidP="00AC1F39">
            <w:pPr>
              <w:spacing w:line="0" w:lineRule="atLeast"/>
              <w:rPr>
                <w:rFonts w:ascii="Times New Roman" w:eastAsia="Times New Roman" w:hAnsi="Times New Roman"/>
                <w:b/>
                <w:sz w:val="24"/>
              </w:rPr>
            </w:pPr>
            <w:r>
              <w:rPr>
                <w:rFonts w:ascii="Times New Roman" w:eastAsia="Times New Roman" w:hAnsi="Times New Roman"/>
                <w:b/>
                <w:sz w:val="24"/>
              </w:rPr>
              <w:t>1- Hectare</w:t>
            </w:r>
          </w:p>
        </w:tc>
        <w:tc>
          <w:tcPr>
            <w:tcW w:w="1500" w:type="dxa"/>
            <w:shd w:val="clear" w:color="auto" w:fill="auto"/>
            <w:vAlign w:val="bottom"/>
          </w:tcPr>
          <w:p w:rsidR="005E6CC8" w:rsidRDefault="005E6CC8" w:rsidP="00AC1F39">
            <w:pPr>
              <w:spacing w:line="0" w:lineRule="atLeast"/>
              <w:ind w:right="160"/>
              <w:jc w:val="right"/>
              <w:rPr>
                <w:rFonts w:ascii="Times New Roman" w:eastAsia="Times New Roman" w:hAnsi="Times New Roman"/>
                <w:b/>
                <w:sz w:val="24"/>
              </w:rPr>
            </w:pPr>
            <w:r>
              <w:rPr>
                <w:rFonts w:ascii="Times New Roman" w:eastAsia="Times New Roman" w:hAnsi="Times New Roman"/>
                <w:b/>
                <w:sz w:val="24"/>
              </w:rPr>
              <w:t>=</w:t>
            </w:r>
          </w:p>
        </w:tc>
        <w:tc>
          <w:tcPr>
            <w:tcW w:w="3200" w:type="dxa"/>
            <w:shd w:val="clear" w:color="auto" w:fill="auto"/>
            <w:vAlign w:val="bottom"/>
          </w:tcPr>
          <w:p w:rsidR="005E6CC8" w:rsidRDefault="005E6CC8" w:rsidP="00AC1F39">
            <w:pPr>
              <w:spacing w:line="0" w:lineRule="atLeast"/>
              <w:ind w:left="300"/>
              <w:rPr>
                <w:rFonts w:ascii="Times New Roman" w:eastAsia="Times New Roman" w:hAnsi="Times New Roman"/>
                <w:b/>
                <w:sz w:val="24"/>
              </w:rPr>
            </w:pPr>
            <w:r>
              <w:rPr>
                <w:rFonts w:ascii="Times New Roman" w:eastAsia="Times New Roman" w:hAnsi="Times New Roman"/>
                <w:b/>
                <w:sz w:val="24"/>
              </w:rPr>
              <w:t>2.47 acre</w:t>
            </w:r>
          </w:p>
        </w:tc>
      </w:tr>
      <w:tr w:rsidR="005E6CC8" w:rsidTr="00AC1F39">
        <w:trPr>
          <w:trHeight w:val="276"/>
        </w:trPr>
        <w:tc>
          <w:tcPr>
            <w:tcW w:w="2520" w:type="dxa"/>
            <w:gridSpan w:val="2"/>
            <w:shd w:val="clear" w:color="auto" w:fill="auto"/>
            <w:vAlign w:val="bottom"/>
          </w:tcPr>
          <w:p w:rsidR="005E6CC8" w:rsidRDefault="005E6CC8" w:rsidP="00AC1F39">
            <w:pPr>
              <w:spacing w:line="0" w:lineRule="atLeast"/>
              <w:rPr>
                <w:rFonts w:ascii="Times New Roman" w:eastAsia="Times New Roman" w:hAnsi="Times New Roman"/>
                <w:b/>
                <w:sz w:val="24"/>
              </w:rPr>
            </w:pPr>
            <w:r>
              <w:rPr>
                <w:rFonts w:ascii="Times New Roman" w:eastAsia="Times New Roman" w:hAnsi="Times New Roman"/>
                <w:b/>
                <w:sz w:val="24"/>
              </w:rPr>
              <w:t>1- acre</w:t>
            </w:r>
          </w:p>
        </w:tc>
        <w:tc>
          <w:tcPr>
            <w:tcW w:w="1500" w:type="dxa"/>
            <w:shd w:val="clear" w:color="auto" w:fill="auto"/>
            <w:vAlign w:val="bottom"/>
          </w:tcPr>
          <w:p w:rsidR="005E6CC8" w:rsidRDefault="005E6CC8" w:rsidP="00AC1F39">
            <w:pPr>
              <w:spacing w:line="0" w:lineRule="atLeast"/>
              <w:ind w:right="160"/>
              <w:jc w:val="right"/>
              <w:rPr>
                <w:rFonts w:ascii="Times New Roman" w:eastAsia="Times New Roman" w:hAnsi="Times New Roman"/>
                <w:b/>
                <w:sz w:val="24"/>
              </w:rPr>
            </w:pPr>
            <w:r>
              <w:rPr>
                <w:rFonts w:ascii="Times New Roman" w:eastAsia="Times New Roman" w:hAnsi="Times New Roman"/>
                <w:b/>
                <w:sz w:val="24"/>
              </w:rPr>
              <w:t>=</w:t>
            </w:r>
          </w:p>
        </w:tc>
        <w:tc>
          <w:tcPr>
            <w:tcW w:w="3200" w:type="dxa"/>
            <w:shd w:val="clear" w:color="auto" w:fill="auto"/>
            <w:vAlign w:val="bottom"/>
          </w:tcPr>
          <w:p w:rsidR="005E6CC8" w:rsidRDefault="005E6CC8" w:rsidP="00AC1F39">
            <w:pPr>
              <w:spacing w:line="0" w:lineRule="atLeast"/>
              <w:ind w:left="300"/>
              <w:rPr>
                <w:rFonts w:ascii="Times New Roman" w:eastAsia="Times New Roman" w:hAnsi="Times New Roman"/>
                <w:b/>
                <w:sz w:val="24"/>
              </w:rPr>
            </w:pPr>
            <w:r>
              <w:rPr>
                <w:rFonts w:ascii="Times New Roman" w:eastAsia="Times New Roman" w:hAnsi="Times New Roman"/>
                <w:b/>
                <w:sz w:val="24"/>
              </w:rPr>
              <w:t>198 ft x 220 ft = 60m x 66m</w:t>
            </w:r>
          </w:p>
        </w:tc>
      </w:tr>
      <w:tr w:rsidR="005E6CC8" w:rsidTr="00AC1F39">
        <w:trPr>
          <w:trHeight w:val="276"/>
        </w:trPr>
        <w:tc>
          <w:tcPr>
            <w:tcW w:w="2520" w:type="dxa"/>
            <w:gridSpan w:val="2"/>
            <w:shd w:val="clear" w:color="auto" w:fill="auto"/>
            <w:vAlign w:val="bottom"/>
          </w:tcPr>
          <w:p w:rsidR="005E6CC8" w:rsidRDefault="005E6CC8" w:rsidP="00AC1F39">
            <w:pPr>
              <w:spacing w:line="0" w:lineRule="atLeast"/>
              <w:rPr>
                <w:rFonts w:ascii="Times New Roman" w:eastAsia="Times New Roman" w:hAnsi="Times New Roman"/>
                <w:b/>
                <w:sz w:val="24"/>
              </w:rPr>
            </w:pPr>
            <w:r>
              <w:rPr>
                <w:rFonts w:ascii="Times New Roman" w:eastAsia="Times New Roman" w:hAnsi="Times New Roman"/>
                <w:b/>
                <w:sz w:val="24"/>
              </w:rPr>
              <w:t>1 m</w:t>
            </w:r>
          </w:p>
        </w:tc>
        <w:tc>
          <w:tcPr>
            <w:tcW w:w="1500" w:type="dxa"/>
            <w:shd w:val="clear" w:color="auto" w:fill="auto"/>
            <w:vAlign w:val="bottom"/>
          </w:tcPr>
          <w:p w:rsidR="005E6CC8" w:rsidRDefault="005E6CC8" w:rsidP="00AC1F39">
            <w:pPr>
              <w:spacing w:line="0" w:lineRule="atLeast"/>
              <w:ind w:right="160"/>
              <w:jc w:val="right"/>
              <w:rPr>
                <w:rFonts w:ascii="Times New Roman" w:eastAsia="Times New Roman" w:hAnsi="Times New Roman"/>
                <w:b/>
                <w:sz w:val="24"/>
              </w:rPr>
            </w:pPr>
            <w:r>
              <w:rPr>
                <w:rFonts w:ascii="Times New Roman" w:eastAsia="Times New Roman" w:hAnsi="Times New Roman"/>
                <w:b/>
                <w:sz w:val="24"/>
              </w:rPr>
              <w:t>=</w:t>
            </w:r>
          </w:p>
        </w:tc>
        <w:tc>
          <w:tcPr>
            <w:tcW w:w="3200" w:type="dxa"/>
            <w:shd w:val="clear" w:color="auto" w:fill="auto"/>
            <w:vAlign w:val="bottom"/>
          </w:tcPr>
          <w:p w:rsidR="005E6CC8" w:rsidRDefault="005E6CC8" w:rsidP="00AC1F39">
            <w:pPr>
              <w:spacing w:line="0" w:lineRule="atLeast"/>
              <w:ind w:left="300"/>
              <w:rPr>
                <w:rFonts w:ascii="Times New Roman" w:eastAsia="Times New Roman" w:hAnsi="Times New Roman"/>
                <w:b/>
                <w:sz w:val="24"/>
              </w:rPr>
            </w:pPr>
            <w:r>
              <w:rPr>
                <w:rFonts w:ascii="Times New Roman" w:eastAsia="Times New Roman" w:hAnsi="Times New Roman"/>
                <w:b/>
                <w:sz w:val="24"/>
              </w:rPr>
              <w:t>3.28 ft</w:t>
            </w:r>
          </w:p>
        </w:tc>
      </w:tr>
      <w:tr w:rsidR="005E6CC8" w:rsidTr="00AC1F39">
        <w:trPr>
          <w:trHeight w:val="276"/>
        </w:trPr>
        <w:tc>
          <w:tcPr>
            <w:tcW w:w="2520" w:type="dxa"/>
            <w:gridSpan w:val="2"/>
            <w:shd w:val="clear" w:color="auto" w:fill="auto"/>
            <w:vAlign w:val="bottom"/>
          </w:tcPr>
          <w:p w:rsidR="005E6CC8" w:rsidRDefault="005E6CC8" w:rsidP="00AC1F39">
            <w:pPr>
              <w:spacing w:line="0" w:lineRule="atLeast"/>
              <w:rPr>
                <w:rFonts w:ascii="Times New Roman" w:eastAsia="Times New Roman" w:hAnsi="Times New Roman"/>
                <w:b/>
                <w:sz w:val="24"/>
              </w:rPr>
            </w:pPr>
            <w:r>
              <w:rPr>
                <w:rFonts w:ascii="Times New Roman" w:eastAsia="Times New Roman" w:hAnsi="Times New Roman"/>
                <w:b/>
                <w:sz w:val="24"/>
              </w:rPr>
              <w:t>1 inch</w:t>
            </w:r>
          </w:p>
        </w:tc>
        <w:tc>
          <w:tcPr>
            <w:tcW w:w="1500" w:type="dxa"/>
            <w:shd w:val="clear" w:color="auto" w:fill="auto"/>
            <w:vAlign w:val="bottom"/>
          </w:tcPr>
          <w:p w:rsidR="005E6CC8" w:rsidRDefault="005E6CC8" w:rsidP="00AC1F39">
            <w:pPr>
              <w:spacing w:line="0" w:lineRule="atLeast"/>
              <w:ind w:right="160"/>
              <w:jc w:val="right"/>
              <w:rPr>
                <w:rFonts w:ascii="Times New Roman" w:eastAsia="Times New Roman" w:hAnsi="Times New Roman"/>
                <w:b/>
                <w:sz w:val="24"/>
              </w:rPr>
            </w:pPr>
            <w:r>
              <w:rPr>
                <w:rFonts w:ascii="Times New Roman" w:eastAsia="Times New Roman" w:hAnsi="Times New Roman"/>
                <w:b/>
                <w:sz w:val="24"/>
              </w:rPr>
              <w:t>=</w:t>
            </w:r>
          </w:p>
        </w:tc>
        <w:tc>
          <w:tcPr>
            <w:tcW w:w="3200" w:type="dxa"/>
            <w:shd w:val="clear" w:color="auto" w:fill="auto"/>
            <w:vAlign w:val="bottom"/>
          </w:tcPr>
          <w:p w:rsidR="005E6CC8" w:rsidRPr="00256F14" w:rsidRDefault="005E6CC8" w:rsidP="00AC1F39">
            <w:pPr>
              <w:spacing w:line="0" w:lineRule="atLeast"/>
              <w:ind w:left="300"/>
              <w:rPr>
                <w:rFonts w:ascii="Times New Roman" w:eastAsia="Times New Roman" w:hAnsi="Times New Roman"/>
                <w:sz w:val="24"/>
              </w:rPr>
            </w:pPr>
            <w:r w:rsidRPr="00256F14">
              <w:rPr>
                <w:rFonts w:ascii="Times New Roman" w:eastAsia="Times New Roman" w:hAnsi="Times New Roman"/>
                <w:sz w:val="24"/>
              </w:rPr>
              <w:t>2.54 cm</w:t>
            </w:r>
          </w:p>
        </w:tc>
      </w:tr>
    </w:tbl>
    <w:p w:rsidR="005E6CC8" w:rsidRDefault="005E6CC8" w:rsidP="005E6CC8">
      <w:pPr>
        <w:spacing w:line="0" w:lineRule="atLeast"/>
        <w:rPr>
          <w:rFonts w:ascii="Times New Roman" w:eastAsia="Times New Roman" w:hAnsi="Times New Roman"/>
          <w:b/>
          <w:sz w:val="24"/>
          <w:u w:val="single"/>
        </w:rPr>
      </w:pPr>
      <w:r>
        <w:rPr>
          <w:rFonts w:ascii="Times New Roman" w:eastAsia="Times New Roman" w:hAnsi="Times New Roman"/>
          <w:b/>
          <w:sz w:val="24"/>
          <w:u w:val="single"/>
        </w:rPr>
        <w:t>3- Gross Command Area (GCA).</w:t>
      </w:r>
    </w:p>
    <w:p w:rsidR="005E6CC8" w:rsidRDefault="005E6CC8" w:rsidP="005E6CC8">
      <w:pPr>
        <w:spacing w:line="239" w:lineRule="auto"/>
        <w:rPr>
          <w:rFonts w:ascii="Times New Roman" w:eastAsia="Times New Roman" w:hAnsi="Times New Roman"/>
          <w:b/>
          <w:sz w:val="28"/>
          <w:u w:val="single"/>
        </w:rPr>
      </w:pPr>
    </w:p>
    <w:p w:rsidR="005E6CC8" w:rsidRDefault="005E6CC8" w:rsidP="005E6CC8">
      <w:pPr>
        <w:spacing w:line="236" w:lineRule="auto"/>
        <w:ind w:firstLine="62"/>
        <w:jc w:val="both"/>
        <w:rPr>
          <w:rFonts w:ascii="Times New Roman" w:eastAsia="Times New Roman" w:hAnsi="Times New Roman"/>
          <w:sz w:val="24"/>
        </w:rPr>
      </w:pPr>
      <w:r>
        <w:rPr>
          <w:rFonts w:ascii="Times New Roman" w:eastAsia="Times New Roman" w:hAnsi="Times New Roman"/>
          <w:sz w:val="24"/>
        </w:rPr>
        <w:t>It is the total area that is within command of an outlet. It also includes that land to which canal water is not allowed. Canal water is not sanction to some area due to various reasons, e.g topographic position. Gross Command Area is generally expressed in acres.</w:t>
      </w:r>
    </w:p>
    <w:p w:rsidR="005E6CC8" w:rsidRDefault="005E6CC8" w:rsidP="005E6CC8">
      <w:pPr>
        <w:spacing w:line="239" w:lineRule="auto"/>
        <w:rPr>
          <w:rFonts w:ascii="Times New Roman" w:eastAsia="Times New Roman" w:hAnsi="Times New Roman"/>
          <w:b/>
          <w:sz w:val="28"/>
          <w:u w:val="single"/>
        </w:rPr>
      </w:pPr>
    </w:p>
    <w:p w:rsidR="005E6CC8" w:rsidRDefault="005E6CC8" w:rsidP="005E6CC8">
      <w:pPr>
        <w:spacing w:line="0" w:lineRule="atLeast"/>
        <w:rPr>
          <w:rFonts w:ascii="Times New Roman" w:eastAsia="Times New Roman" w:hAnsi="Times New Roman"/>
          <w:b/>
          <w:sz w:val="24"/>
          <w:u w:val="single"/>
        </w:rPr>
      </w:pPr>
      <w:r>
        <w:rPr>
          <w:rFonts w:ascii="Times New Roman" w:eastAsia="Times New Roman" w:hAnsi="Times New Roman"/>
          <w:b/>
          <w:sz w:val="24"/>
          <w:u w:val="single"/>
        </w:rPr>
        <w:t>4 - Culturable Command Area (CCA)</w:t>
      </w:r>
    </w:p>
    <w:p w:rsidR="005E6CC8" w:rsidRDefault="005E6CC8" w:rsidP="005E6CC8">
      <w:pPr>
        <w:spacing w:line="283" w:lineRule="exact"/>
        <w:rPr>
          <w:rFonts w:ascii="Times New Roman" w:eastAsia="Times New Roman" w:hAnsi="Times New Roman"/>
        </w:rPr>
      </w:pPr>
    </w:p>
    <w:p w:rsidR="005E6CC8" w:rsidRDefault="005E6CC8" w:rsidP="005E6CC8">
      <w:pPr>
        <w:spacing w:line="234" w:lineRule="auto"/>
        <w:ind w:right="300" w:firstLine="60"/>
        <w:rPr>
          <w:rFonts w:ascii="Times New Roman" w:eastAsia="Times New Roman" w:hAnsi="Times New Roman"/>
          <w:sz w:val="24"/>
        </w:rPr>
      </w:pPr>
      <w:r>
        <w:rPr>
          <w:rFonts w:ascii="Times New Roman" w:eastAsia="Times New Roman" w:hAnsi="Times New Roman"/>
          <w:sz w:val="24"/>
        </w:rPr>
        <w:t>That area of an outlet which is under cultivation within command of outlet. Culturable Command Area is generally expressed in acres or hectares.</w:t>
      </w:r>
    </w:p>
    <w:p w:rsidR="005E6CC8" w:rsidRDefault="005E6CC8" w:rsidP="005E6CC8">
      <w:pPr>
        <w:spacing w:line="282" w:lineRule="exact"/>
        <w:rPr>
          <w:rFonts w:ascii="Times New Roman" w:eastAsia="Times New Roman" w:hAnsi="Times New Roman"/>
        </w:rPr>
      </w:pPr>
    </w:p>
    <w:p w:rsidR="005E6CC8" w:rsidRDefault="005E6CC8" w:rsidP="005E6CC8">
      <w:pPr>
        <w:spacing w:line="0" w:lineRule="atLeast"/>
        <w:rPr>
          <w:rFonts w:ascii="Times New Roman" w:eastAsia="Times New Roman" w:hAnsi="Times New Roman"/>
          <w:b/>
          <w:sz w:val="24"/>
          <w:u w:val="single"/>
        </w:rPr>
      </w:pPr>
      <w:r>
        <w:rPr>
          <w:rFonts w:ascii="Times New Roman" w:eastAsia="Times New Roman" w:hAnsi="Times New Roman"/>
          <w:b/>
          <w:sz w:val="24"/>
          <w:u w:val="single"/>
        </w:rPr>
        <w:t>5 - Water Allowance.</w:t>
      </w:r>
    </w:p>
    <w:p w:rsidR="005E6CC8" w:rsidRDefault="005E6CC8" w:rsidP="005E6CC8">
      <w:pPr>
        <w:spacing w:line="283" w:lineRule="exact"/>
        <w:rPr>
          <w:rFonts w:ascii="Times New Roman" w:eastAsia="Times New Roman" w:hAnsi="Times New Roman"/>
        </w:rPr>
      </w:pPr>
    </w:p>
    <w:p w:rsidR="005E6CC8" w:rsidRDefault="005E6CC8" w:rsidP="005E6CC8">
      <w:pPr>
        <w:spacing w:line="234" w:lineRule="auto"/>
        <w:ind w:right="260"/>
        <w:rPr>
          <w:rFonts w:ascii="Times New Roman" w:eastAsia="Times New Roman" w:hAnsi="Times New Roman"/>
          <w:sz w:val="24"/>
        </w:rPr>
      </w:pPr>
      <w:r>
        <w:rPr>
          <w:rFonts w:ascii="Times New Roman" w:eastAsia="Times New Roman" w:hAnsi="Times New Roman"/>
          <w:sz w:val="24"/>
        </w:rPr>
        <w:t>It is the quantity of irrigation water allowed for 1000 acres of culturable land. This also helps in designing an outlet for its command area</w:t>
      </w:r>
      <w:r w:rsidR="00954783">
        <w:rPr>
          <w:rFonts w:ascii="Times New Roman" w:eastAsia="Times New Roman" w:hAnsi="Times New Roman"/>
          <w:sz w:val="24"/>
        </w:rPr>
        <w:t xml:space="preserve"> i.e Bahawalpur water allowance is 4.2 cusec /1000 Acre of land.</w:t>
      </w:r>
    </w:p>
    <w:p w:rsidR="00954783" w:rsidRDefault="00954783" w:rsidP="005E6CC8">
      <w:pPr>
        <w:spacing w:line="234" w:lineRule="auto"/>
        <w:ind w:right="260"/>
        <w:rPr>
          <w:rFonts w:ascii="Times New Roman" w:eastAsia="Times New Roman" w:hAnsi="Times New Roman"/>
          <w:sz w:val="24"/>
        </w:rPr>
      </w:pPr>
    </w:p>
    <w:p w:rsidR="00954783" w:rsidRDefault="00954783" w:rsidP="005E6CC8">
      <w:pPr>
        <w:spacing w:line="234" w:lineRule="auto"/>
        <w:ind w:right="260"/>
        <w:rPr>
          <w:rFonts w:ascii="Times New Roman" w:eastAsia="Times New Roman" w:hAnsi="Times New Roman"/>
          <w:sz w:val="24"/>
        </w:rPr>
      </w:pPr>
    </w:p>
    <w:p w:rsidR="00954783" w:rsidRDefault="00954783" w:rsidP="005E6CC8">
      <w:pPr>
        <w:spacing w:line="234" w:lineRule="auto"/>
        <w:ind w:right="260"/>
        <w:rPr>
          <w:rFonts w:ascii="Times New Roman" w:eastAsia="Times New Roman" w:hAnsi="Times New Roman"/>
          <w:sz w:val="24"/>
        </w:rPr>
      </w:pPr>
    </w:p>
    <w:p w:rsidR="00954783" w:rsidRDefault="00954783" w:rsidP="005E6CC8">
      <w:pPr>
        <w:spacing w:line="234" w:lineRule="auto"/>
        <w:ind w:right="260"/>
        <w:rPr>
          <w:rFonts w:ascii="Times New Roman" w:eastAsia="Times New Roman" w:hAnsi="Times New Roman"/>
          <w:sz w:val="24"/>
        </w:rPr>
      </w:pPr>
    </w:p>
    <w:p w:rsidR="005E6CC8" w:rsidRDefault="005E6CC8" w:rsidP="005E6CC8">
      <w:pPr>
        <w:spacing w:line="283" w:lineRule="exact"/>
        <w:rPr>
          <w:rFonts w:ascii="Times New Roman" w:eastAsia="Times New Roman" w:hAnsi="Times New Roman"/>
        </w:rPr>
      </w:pPr>
    </w:p>
    <w:p w:rsidR="005E6CC8" w:rsidRDefault="005E6CC8" w:rsidP="005E6CC8">
      <w:pPr>
        <w:spacing w:line="0" w:lineRule="atLeast"/>
        <w:rPr>
          <w:rFonts w:ascii="Times New Roman" w:eastAsia="Times New Roman" w:hAnsi="Times New Roman"/>
          <w:b/>
          <w:sz w:val="24"/>
          <w:u w:val="single"/>
        </w:rPr>
      </w:pPr>
      <w:r>
        <w:rPr>
          <w:rFonts w:ascii="Times New Roman" w:eastAsia="Times New Roman" w:hAnsi="Times New Roman"/>
          <w:b/>
          <w:sz w:val="24"/>
          <w:u w:val="single"/>
        </w:rPr>
        <w:lastRenderedPageBreak/>
        <w:t>6 - R.D</w:t>
      </w:r>
    </w:p>
    <w:p w:rsidR="005E6CC8" w:rsidRDefault="005E6CC8" w:rsidP="005E6CC8">
      <w:pPr>
        <w:spacing w:line="283" w:lineRule="exact"/>
        <w:rPr>
          <w:rFonts w:ascii="Times New Roman" w:eastAsia="Times New Roman" w:hAnsi="Times New Roman"/>
        </w:rPr>
      </w:pPr>
    </w:p>
    <w:p w:rsidR="005E6CC8" w:rsidRDefault="005E6CC8" w:rsidP="005E6CC8">
      <w:pPr>
        <w:spacing w:line="236" w:lineRule="auto"/>
        <w:ind w:right="160"/>
        <w:rPr>
          <w:rFonts w:ascii="Times New Roman" w:eastAsia="Times New Roman" w:hAnsi="Times New Roman"/>
          <w:sz w:val="24"/>
        </w:rPr>
      </w:pPr>
      <w:r>
        <w:rPr>
          <w:rFonts w:ascii="Times New Roman" w:eastAsia="Times New Roman" w:hAnsi="Times New Roman"/>
          <w:sz w:val="24"/>
        </w:rPr>
        <w:t>Reduce Distance (RD) is measurement of distance from head of channel to any point. This distance is measured in feet. 1 – RD = 1000 ft e.g. distance of 4500 feet is written as RD 4 + 500</w:t>
      </w:r>
    </w:p>
    <w:p w:rsidR="005E6CC8" w:rsidRDefault="005E6CC8" w:rsidP="005E6CC8">
      <w:pPr>
        <w:spacing w:line="282" w:lineRule="exact"/>
        <w:rPr>
          <w:rFonts w:ascii="Times New Roman" w:eastAsia="Times New Roman" w:hAnsi="Times New Roman"/>
        </w:rPr>
      </w:pPr>
    </w:p>
    <w:p w:rsidR="005E6CC8" w:rsidRDefault="005E6CC8" w:rsidP="005E6CC8">
      <w:pPr>
        <w:spacing w:line="0" w:lineRule="atLeast"/>
        <w:rPr>
          <w:rFonts w:ascii="Times New Roman" w:eastAsia="Times New Roman" w:hAnsi="Times New Roman"/>
          <w:b/>
          <w:sz w:val="24"/>
          <w:u w:val="single"/>
        </w:rPr>
      </w:pPr>
      <w:r>
        <w:rPr>
          <w:rFonts w:ascii="Times New Roman" w:eastAsia="Times New Roman" w:hAnsi="Times New Roman"/>
          <w:b/>
          <w:sz w:val="24"/>
          <w:u w:val="single"/>
        </w:rPr>
        <w:t>7- R.L</w:t>
      </w:r>
    </w:p>
    <w:p w:rsidR="005E6CC8" w:rsidRDefault="005E6CC8" w:rsidP="005E6CC8">
      <w:pPr>
        <w:spacing w:line="283" w:lineRule="exact"/>
        <w:rPr>
          <w:rFonts w:ascii="Times New Roman" w:eastAsia="Times New Roman" w:hAnsi="Times New Roman"/>
        </w:rPr>
      </w:pPr>
    </w:p>
    <w:p w:rsidR="005E6CC8" w:rsidRDefault="005E6CC8" w:rsidP="005E6CC8">
      <w:pPr>
        <w:spacing w:line="234" w:lineRule="auto"/>
        <w:ind w:right="220"/>
        <w:jc w:val="both"/>
        <w:rPr>
          <w:rFonts w:ascii="Times New Roman" w:eastAsia="Times New Roman" w:hAnsi="Times New Roman"/>
          <w:sz w:val="24"/>
        </w:rPr>
      </w:pPr>
      <w:r>
        <w:rPr>
          <w:rFonts w:ascii="Times New Roman" w:eastAsia="Times New Roman" w:hAnsi="Times New Roman"/>
          <w:sz w:val="24"/>
        </w:rPr>
        <w:t>Reduced Level ( RL) is elevation of any point with reference to sea level. It is shown in feet or meters.</w:t>
      </w:r>
    </w:p>
    <w:p w:rsidR="005E6CC8" w:rsidRDefault="005E6CC8" w:rsidP="005E6CC8">
      <w:pPr>
        <w:spacing w:line="282" w:lineRule="exact"/>
        <w:rPr>
          <w:rFonts w:ascii="Times New Roman" w:eastAsia="Times New Roman" w:hAnsi="Times New Roman"/>
        </w:rPr>
      </w:pPr>
    </w:p>
    <w:p w:rsidR="005E6CC8" w:rsidRDefault="005E6CC8" w:rsidP="005E6CC8">
      <w:pPr>
        <w:spacing w:line="0" w:lineRule="atLeast"/>
        <w:rPr>
          <w:rFonts w:ascii="Times New Roman" w:eastAsia="Times New Roman" w:hAnsi="Times New Roman"/>
          <w:b/>
          <w:sz w:val="24"/>
          <w:u w:val="single"/>
        </w:rPr>
      </w:pPr>
      <w:r>
        <w:rPr>
          <w:rFonts w:ascii="Times New Roman" w:eastAsia="Times New Roman" w:hAnsi="Times New Roman"/>
          <w:b/>
          <w:sz w:val="24"/>
          <w:u w:val="single"/>
        </w:rPr>
        <w:t>8 - Reach</w:t>
      </w:r>
    </w:p>
    <w:p w:rsidR="005E6CC8" w:rsidRDefault="005E6CC8" w:rsidP="005E6CC8">
      <w:pPr>
        <w:spacing w:line="284" w:lineRule="exact"/>
        <w:rPr>
          <w:rFonts w:ascii="Times New Roman" w:eastAsia="Times New Roman" w:hAnsi="Times New Roman"/>
        </w:rPr>
      </w:pPr>
    </w:p>
    <w:p w:rsidR="005E6CC8" w:rsidRDefault="005E6CC8" w:rsidP="005E6CC8">
      <w:pPr>
        <w:spacing w:line="234" w:lineRule="auto"/>
        <w:ind w:right="400"/>
        <w:rPr>
          <w:rFonts w:ascii="Times New Roman" w:eastAsia="Times New Roman" w:hAnsi="Times New Roman"/>
          <w:sz w:val="24"/>
        </w:rPr>
      </w:pPr>
      <w:r>
        <w:rPr>
          <w:rFonts w:ascii="Times New Roman" w:eastAsia="Times New Roman" w:hAnsi="Times New Roman"/>
          <w:sz w:val="24"/>
        </w:rPr>
        <w:t>It is a particular length of a canal/distributary from one point to other point i.e length between two successive points</w:t>
      </w:r>
    </w:p>
    <w:p w:rsidR="005E6CC8" w:rsidRDefault="005E6CC8" w:rsidP="005E6CC8">
      <w:pPr>
        <w:spacing w:line="282" w:lineRule="exact"/>
        <w:rPr>
          <w:rFonts w:ascii="Times New Roman" w:eastAsia="Times New Roman" w:hAnsi="Times New Roman"/>
        </w:rPr>
      </w:pPr>
    </w:p>
    <w:p w:rsidR="005E6CC8" w:rsidRDefault="005E6CC8" w:rsidP="005E6CC8">
      <w:pPr>
        <w:spacing w:line="0" w:lineRule="atLeast"/>
        <w:rPr>
          <w:rFonts w:ascii="Times New Roman" w:eastAsia="Times New Roman" w:hAnsi="Times New Roman"/>
          <w:b/>
          <w:sz w:val="24"/>
          <w:u w:val="single"/>
        </w:rPr>
      </w:pPr>
      <w:r>
        <w:rPr>
          <w:rFonts w:ascii="Times New Roman" w:eastAsia="Times New Roman" w:hAnsi="Times New Roman"/>
          <w:b/>
          <w:sz w:val="24"/>
          <w:u w:val="single"/>
        </w:rPr>
        <w:t>9 - Location of an Outlet.</w:t>
      </w:r>
    </w:p>
    <w:p w:rsidR="005E6CC8" w:rsidRDefault="005E6CC8" w:rsidP="005E6CC8">
      <w:pPr>
        <w:spacing w:line="283" w:lineRule="exact"/>
        <w:rPr>
          <w:rFonts w:ascii="Times New Roman" w:eastAsia="Times New Roman" w:hAnsi="Times New Roman"/>
        </w:rPr>
      </w:pPr>
    </w:p>
    <w:p w:rsidR="005E6CC8" w:rsidRDefault="005E6CC8" w:rsidP="005E6CC8">
      <w:pPr>
        <w:spacing w:line="234" w:lineRule="auto"/>
        <w:ind w:right="40"/>
        <w:rPr>
          <w:rFonts w:ascii="Times New Roman" w:eastAsia="Times New Roman" w:hAnsi="Times New Roman"/>
          <w:sz w:val="24"/>
        </w:rPr>
      </w:pPr>
      <w:r>
        <w:rPr>
          <w:rFonts w:ascii="Times New Roman" w:eastAsia="Times New Roman" w:hAnsi="Times New Roman"/>
          <w:sz w:val="24"/>
        </w:rPr>
        <w:t>Distance of an outlet in feet from head of canal/distributary indicates its numbers. “R” or “L” is added to this number which shows that outlet is off-taking from left (L) or right</w:t>
      </w:r>
    </w:p>
    <w:p w:rsidR="005E6CC8" w:rsidRDefault="005E6CC8" w:rsidP="005E6CC8">
      <w:pPr>
        <w:spacing w:line="2" w:lineRule="exact"/>
        <w:rPr>
          <w:rFonts w:ascii="Times New Roman" w:eastAsia="Times New Roman" w:hAnsi="Times New Roman"/>
        </w:rPr>
      </w:pPr>
    </w:p>
    <w:p w:rsidR="005E6CC8" w:rsidRDefault="005E6CC8" w:rsidP="005E6CC8">
      <w:pPr>
        <w:spacing w:line="0" w:lineRule="atLeast"/>
        <w:rPr>
          <w:rFonts w:ascii="Times New Roman" w:eastAsia="Times New Roman" w:hAnsi="Times New Roman"/>
          <w:sz w:val="24"/>
        </w:rPr>
      </w:pPr>
      <w:r>
        <w:rPr>
          <w:rFonts w:ascii="Times New Roman" w:eastAsia="Times New Roman" w:hAnsi="Times New Roman"/>
          <w:sz w:val="24"/>
        </w:rPr>
        <w:t>(R) side of canal/distibutary. e.g 4500- R</w:t>
      </w:r>
    </w:p>
    <w:p w:rsidR="005E6CC8" w:rsidRDefault="005E6CC8" w:rsidP="005E6CC8">
      <w:pPr>
        <w:spacing w:line="281" w:lineRule="exact"/>
        <w:rPr>
          <w:rFonts w:ascii="Times New Roman" w:eastAsia="Times New Roman" w:hAnsi="Times New Roman"/>
        </w:rPr>
      </w:pPr>
    </w:p>
    <w:p w:rsidR="005E6CC8" w:rsidRDefault="005E6CC8" w:rsidP="005E6CC8">
      <w:pPr>
        <w:spacing w:line="0" w:lineRule="atLeast"/>
        <w:rPr>
          <w:rFonts w:ascii="Times New Roman" w:eastAsia="Times New Roman" w:hAnsi="Times New Roman"/>
          <w:b/>
          <w:sz w:val="24"/>
          <w:u w:val="single"/>
        </w:rPr>
      </w:pPr>
      <w:r>
        <w:rPr>
          <w:rFonts w:ascii="Times New Roman" w:eastAsia="Times New Roman" w:hAnsi="Times New Roman"/>
          <w:b/>
          <w:sz w:val="24"/>
          <w:u w:val="single"/>
        </w:rPr>
        <w:t>10 -Upstream/Downstream.</w:t>
      </w:r>
    </w:p>
    <w:p w:rsidR="005E6CC8" w:rsidRDefault="005E6CC8" w:rsidP="005E6CC8">
      <w:pPr>
        <w:spacing w:line="284" w:lineRule="exact"/>
        <w:rPr>
          <w:rFonts w:ascii="Times New Roman" w:eastAsia="Times New Roman" w:hAnsi="Times New Roman"/>
        </w:rPr>
      </w:pPr>
    </w:p>
    <w:p w:rsidR="005E6CC8" w:rsidRDefault="005E6CC8" w:rsidP="005E6CC8">
      <w:pPr>
        <w:spacing w:line="236" w:lineRule="auto"/>
        <w:ind w:right="240"/>
        <w:jc w:val="both"/>
        <w:rPr>
          <w:rFonts w:ascii="Times New Roman" w:eastAsia="Times New Roman" w:hAnsi="Times New Roman"/>
          <w:sz w:val="24"/>
        </w:rPr>
      </w:pPr>
      <w:r>
        <w:rPr>
          <w:rFonts w:ascii="Times New Roman" w:eastAsia="Times New Roman" w:hAnsi="Times New Roman"/>
          <w:sz w:val="24"/>
        </w:rPr>
        <w:t>If we are using a flume or standing on a hydraulic structure, then upstream (U/S) is the side from where water is entering in the flume or structure and downstream (D/S) is the side where water is going out from flume or structure.</w:t>
      </w:r>
    </w:p>
    <w:p w:rsidR="005E6CC8" w:rsidRDefault="005E6CC8" w:rsidP="005E6CC8">
      <w:pPr>
        <w:spacing w:line="6" w:lineRule="exact"/>
        <w:rPr>
          <w:rFonts w:ascii="Times New Roman" w:eastAsia="Times New Roman" w:hAnsi="Times New Roman"/>
        </w:rPr>
      </w:pPr>
    </w:p>
    <w:p w:rsidR="005E6CC8" w:rsidRDefault="005E6CC8" w:rsidP="005E6CC8">
      <w:pPr>
        <w:spacing w:line="0" w:lineRule="atLeast"/>
        <w:rPr>
          <w:rFonts w:ascii="Times New Roman" w:eastAsia="Times New Roman" w:hAnsi="Times New Roman"/>
          <w:b/>
          <w:sz w:val="24"/>
          <w:u w:val="single"/>
        </w:rPr>
      </w:pPr>
      <w:r>
        <w:rPr>
          <w:rFonts w:ascii="Times New Roman" w:eastAsia="Times New Roman" w:hAnsi="Times New Roman"/>
          <w:b/>
          <w:sz w:val="24"/>
          <w:u w:val="single"/>
        </w:rPr>
        <w:t>11 - Inlet.</w:t>
      </w:r>
    </w:p>
    <w:p w:rsidR="005E6CC8" w:rsidRDefault="005E6CC8" w:rsidP="005E6CC8">
      <w:pPr>
        <w:spacing w:line="271" w:lineRule="exact"/>
        <w:rPr>
          <w:rFonts w:ascii="Times New Roman" w:eastAsia="Times New Roman" w:hAnsi="Times New Roman"/>
        </w:rPr>
      </w:pPr>
    </w:p>
    <w:p w:rsidR="005E6CC8" w:rsidRDefault="005E6CC8" w:rsidP="005E6CC8">
      <w:pPr>
        <w:spacing w:line="0" w:lineRule="atLeast"/>
        <w:rPr>
          <w:rFonts w:ascii="Times New Roman" w:eastAsia="Times New Roman" w:hAnsi="Times New Roman"/>
          <w:sz w:val="24"/>
        </w:rPr>
      </w:pPr>
      <w:r>
        <w:rPr>
          <w:rFonts w:ascii="Times New Roman" w:eastAsia="Times New Roman" w:hAnsi="Times New Roman"/>
          <w:sz w:val="24"/>
        </w:rPr>
        <w:t>It is the point of a hydraulic structure where water is entering to that structure.</w:t>
      </w:r>
    </w:p>
    <w:p w:rsidR="005E6CC8" w:rsidRDefault="005E6CC8" w:rsidP="005E6CC8">
      <w:pPr>
        <w:spacing w:line="5" w:lineRule="exact"/>
        <w:rPr>
          <w:rFonts w:ascii="Times New Roman" w:eastAsia="Times New Roman" w:hAnsi="Times New Roman"/>
        </w:rPr>
      </w:pPr>
    </w:p>
    <w:p w:rsidR="005E6CC8" w:rsidRDefault="005E6CC8" w:rsidP="005E6CC8">
      <w:pPr>
        <w:spacing w:line="0" w:lineRule="atLeast"/>
        <w:rPr>
          <w:rFonts w:ascii="Times New Roman" w:eastAsia="Times New Roman" w:hAnsi="Times New Roman"/>
          <w:b/>
          <w:sz w:val="24"/>
          <w:u w:val="single"/>
        </w:rPr>
      </w:pPr>
      <w:r>
        <w:rPr>
          <w:rFonts w:ascii="Times New Roman" w:eastAsia="Times New Roman" w:hAnsi="Times New Roman"/>
          <w:b/>
          <w:sz w:val="24"/>
          <w:u w:val="single"/>
        </w:rPr>
        <w:t>12 - Outlet.</w:t>
      </w:r>
    </w:p>
    <w:p w:rsidR="005E6CC8" w:rsidRDefault="005E6CC8" w:rsidP="005E6CC8">
      <w:pPr>
        <w:spacing w:line="0" w:lineRule="atLeast"/>
        <w:rPr>
          <w:rFonts w:ascii="Times New Roman" w:eastAsia="Times New Roman" w:hAnsi="Times New Roman"/>
          <w:sz w:val="24"/>
        </w:rPr>
      </w:pPr>
      <w:r>
        <w:rPr>
          <w:rFonts w:ascii="Times New Roman" w:eastAsia="Times New Roman" w:hAnsi="Times New Roman"/>
          <w:sz w:val="24"/>
        </w:rPr>
        <w:t>It is the point of a hydraulic structure where water is going out from that structure.</w:t>
      </w:r>
    </w:p>
    <w:p w:rsidR="005E6CC8" w:rsidRDefault="005E6CC8" w:rsidP="005E6CC8">
      <w:pPr>
        <w:spacing w:line="281" w:lineRule="exact"/>
        <w:rPr>
          <w:rFonts w:ascii="Times New Roman" w:eastAsia="Times New Roman" w:hAnsi="Times New Roman"/>
        </w:rPr>
      </w:pPr>
    </w:p>
    <w:p w:rsidR="005E6CC8" w:rsidRDefault="005E6CC8" w:rsidP="005E6CC8">
      <w:pPr>
        <w:spacing w:line="0" w:lineRule="atLeast"/>
        <w:rPr>
          <w:rFonts w:ascii="Times New Roman" w:eastAsia="Times New Roman" w:hAnsi="Times New Roman"/>
          <w:b/>
          <w:sz w:val="24"/>
          <w:u w:val="single"/>
        </w:rPr>
      </w:pPr>
      <w:r>
        <w:rPr>
          <w:rFonts w:ascii="Times New Roman" w:eastAsia="Times New Roman" w:hAnsi="Times New Roman"/>
          <w:b/>
          <w:sz w:val="24"/>
          <w:u w:val="single"/>
        </w:rPr>
        <w:t>13 - Perimeter.</w:t>
      </w:r>
    </w:p>
    <w:p w:rsidR="005E6CC8" w:rsidRDefault="005E6CC8" w:rsidP="005E6CC8">
      <w:pPr>
        <w:spacing w:line="283" w:lineRule="exact"/>
        <w:rPr>
          <w:rFonts w:ascii="Times New Roman" w:eastAsia="Times New Roman" w:hAnsi="Times New Roman"/>
        </w:rPr>
      </w:pPr>
    </w:p>
    <w:p w:rsidR="005E6CC8" w:rsidRDefault="005E6CC8" w:rsidP="005E6CC8">
      <w:pPr>
        <w:spacing w:line="234" w:lineRule="auto"/>
        <w:ind w:right="620" w:firstLine="62"/>
        <w:rPr>
          <w:rFonts w:ascii="Times New Roman" w:eastAsia="Times New Roman" w:hAnsi="Times New Roman"/>
          <w:sz w:val="24"/>
        </w:rPr>
      </w:pPr>
      <w:r>
        <w:rPr>
          <w:rFonts w:ascii="Times New Roman" w:eastAsia="Times New Roman" w:hAnsi="Times New Roman"/>
          <w:sz w:val="24"/>
        </w:rPr>
        <w:t>Length of cross section or the length of a section of canal/distributary/watercourse, which is in contact with water.</w:t>
      </w:r>
    </w:p>
    <w:p w:rsidR="005E6CC8" w:rsidRDefault="005E6CC8" w:rsidP="005E6CC8">
      <w:pPr>
        <w:spacing w:line="282" w:lineRule="exact"/>
        <w:rPr>
          <w:rFonts w:ascii="Times New Roman" w:eastAsia="Times New Roman" w:hAnsi="Times New Roman"/>
        </w:rPr>
      </w:pPr>
    </w:p>
    <w:p w:rsidR="005E6CC8" w:rsidRDefault="005E6CC8" w:rsidP="005E6CC8">
      <w:pPr>
        <w:spacing w:line="0" w:lineRule="atLeast"/>
        <w:rPr>
          <w:rFonts w:ascii="Times New Roman" w:eastAsia="Times New Roman" w:hAnsi="Times New Roman"/>
          <w:b/>
          <w:sz w:val="24"/>
          <w:u w:val="single"/>
        </w:rPr>
      </w:pPr>
      <w:r>
        <w:rPr>
          <w:rFonts w:ascii="Times New Roman" w:eastAsia="Times New Roman" w:hAnsi="Times New Roman"/>
          <w:b/>
          <w:sz w:val="24"/>
          <w:u w:val="single"/>
        </w:rPr>
        <w:t>14 - X-Section.</w:t>
      </w:r>
    </w:p>
    <w:p w:rsidR="005E6CC8" w:rsidRDefault="005E6CC8" w:rsidP="005E6CC8">
      <w:pPr>
        <w:spacing w:line="283" w:lineRule="exact"/>
        <w:rPr>
          <w:rFonts w:ascii="Times New Roman" w:eastAsia="Times New Roman" w:hAnsi="Times New Roman"/>
        </w:rPr>
      </w:pPr>
    </w:p>
    <w:p w:rsidR="005E6CC8" w:rsidRDefault="005E6CC8" w:rsidP="005E6CC8">
      <w:pPr>
        <w:spacing w:line="234" w:lineRule="auto"/>
        <w:ind w:right="160"/>
        <w:rPr>
          <w:rFonts w:ascii="Times New Roman" w:eastAsia="Times New Roman" w:hAnsi="Times New Roman"/>
          <w:sz w:val="24"/>
        </w:rPr>
      </w:pPr>
      <w:r>
        <w:rPr>
          <w:rFonts w:ascii="Times New Roman" w:eastAsia="Times New Roman" w:hAnsi="Times New Roman"/>
          <w:sz w:val="24"/>
        </w:rPr>
        <w:t>Cross-Section (X-Section) of channel is from which water passes. It is the dimension of a section, i.e. depth and width of flow</w:t>
      </w:r>
    </w:p>
    <w:p w:rsidR="005E6CC8" w:rsidRDefault="005E6CC8" w:rsidP="005E6CC8">
      <w:pPr>
        <w:spacing w:line="282" w:lineRule="exact"/>
        <w:rPr>
          <w:rFonts w:ascii="Times New Roman" w:eastAsia="Times New Roman" w:hAnsi="Times New Roman"/>
        </w:rPr>
      </w:pPr>
    </w:p>
    <w:p w:rsidR="005E6CC8" w:rsidRDefault="005E6CC8" w:rsidP="005E6CC8">
      <w:pPr>
        <w:spacing w:line="0" w:lineRule="atLeast"/>
        <w:rPr>
          <w:rFonts w:ascii="Times New Roman" w:eastAsia="Times New Roman" w:hAnsi="Times New Roman"/>
          <w:b/>
          <w:sz w:val="24"/>
          <w:u w:val="single"/>
        </w:rPr>
      </w:pPr>
      <w:r>
        <w:rPr>
          <w:rFonts w:ascii="Times New Roman" w:eastAsia="Times New Roman" w:hAnsi="Times New Roman"/>
          <w:b/>
          <w:sz w:val="24"/>
          <w:u w:val="single"/>
        </w:rPr>
        <w:t>15 - Free Flow.</w:t>
      </w:r>
    </w:p>
    <w:p w:rsidR="005E6CC8" w:rsidRDefault="005E6CC8" w:rsidP="005E6CC8">
      <w:pPr>
        <w:spacing w:line="284" w:lineRule="exact"/>
        <w:rPr>
          <w:rFonts w:ascii="Times New Roman" w:eastAsia="Times New Roman" w:hAnsi="Times New Roman"/>
        </w:rPr>
      </w:pPr>
    </w:p>
    <w:p w:rsidR="005E6CC8" w:rsidRDefault="005E6CC8" w:rsidP="005E6CC8">
      <w:pPr>
        <w:spacing w:line="234" w:lineRule="auto"/>
        <w:ind w:right="340"/>
        <w:rPr>
          <w:rFonts w:ascii="Times New Roman" w:eastAsia="Times New Roman" w:hAnsi="Times New Roman"/>
          <w:sz w:val="24"/>
        </w:rPr>
      </w:pPr>
      <w:r>
        <w:rPr>
          <w:rFonts w:ascii="Times New Roman" w:eastAsia="Times New Roman" w:hAnsi="Times New Roman"/>
          <w:sz w:val="24"/>
        </w:rPr>
        <w:t>When water passes through a hydraulic structure and downstream water level does not affect the water level of upstream, flow is called free flow.</w:t>
      </w:r>
    </w:p>
    <w:p w:rsidR="005E6CC8" w:rsidRDefault="005E6CC8" w:rsidP="005E6CC8">
      <w:pPr>
        <w:spacing w:line="282" w:lineRule="exact"/>
        <w:rPr>
          <w:rFonts w:ascii="Times New Roman" w:eastAsia="Times New Roman" w:hAnsi="Times New Roman"/>
        </w:rPr>
      </w:pPr>
    </w:p>
    <w:p w:rsidR="005E6CC8" w:rsidRDefault="005E6CC8" w:rsidP="005E6CC8">
      <w:pPr>
        <w:spacing w:line="0" w:lineRule="atLeast"/>
        <w:rPr>
          <w:rFonts w:ascii="Times New Roman" w:eastAsia="Times New Roman" w:hAnsi="Times New Roman"/>
          <w:b/>
          <w:sz w:val="24"/>
          <w:u w:val="single"/>
        </w:rPr>
      </w:pPr>
      <w:r>
        <w:rPr>
          <w:rFonts w:ascii="Times New Roman" w:eastAsia="Times New Roman" w:hAnsi="Times New Roman"/>
          <w:b/>
          <w:sz w:val="24"/>
          <w:u w:val="single"/>
        </w:rPr>
        <w:lastRenderedPageBreak/>
        <w:t>16 - Submerged Flow.</w:t>
      </w:r>
    </w:p>
    <w:p w:rsidR="005E6CC8" w:rsidRDefault="005E6CC8" w:rsidP="005E6CC8">
      <w:pPr>
        <w:spacing w:line="283" w:lineRule="exact"/>
        <w:rPr>
          <w:rFonts w:ascii="Times New Roman" w:eastAsia="Times New Roman" w:hAnsi="Times New Roman"/>
        </w:rPr>
      </w:pPr>
    </w:p>
    <w:p w:rsidR="005E6CC8" w:rsidRDefault="005E6CC8" w:rsidP="005E6CC8">
      <w:pPr>
        <w:spacing w:line="234" w:lineRule="auto"/>
        <w:ind w:right="100"/>
        <w:rPr>
          <w:rFonts w:ascii="Times New Roman" w:eastAsia="Times New Roman" w:hAnsi="Times New Roman"/>
          <w:sz w:val="24"/>
        </w:rPr>
      </w:pPr>
      <w:r>
        <w:rPr>
          <w:rFonts w:ascii="Times New Roman" w:eastAsia="Times New Roman" w:hAnsi="Times New Roman"/>
          <w:sz w:val="24"/>
        </w:rPr>
        <w:t>When water passes through a hydraulic structure and downstream water level affects the water level of upstream, called submerged flow.</w:t>
      </w:r>
    </w:p>
    <w:p w:rsidR="005E6CC8" w:rsidRDefault="005E6CC8" w:rsidP="005E6CC8">
      <w:pPr>
        <w:spacing w:line="282" w:lineRule="exact"/>
        <w:rPr>
          <w:rFonts w:ascii="Times New Roman" w:eastAsia="Times New Roman" w:hAnsi="Times New Roman"/>
        </w:rPr>
      </w:pPr>
    </w:p>
    <w:p w:rsidR="005E6CC8" w:rsidRDefault="005E6CC8" w:rsidP="005E6CC8">
      <w:pPr>
        <w:spacing w:line="0" w:lineRule="atLeast"/>
        <w:rPr>
          <w:rFonts w:ascii="Times New Roman" w:eastAsia="Times New Roman" w:hAnsi="Times New Roman"/>
          <w:b/>
          <w:sz w:val="24"/>
          <w:u w:val="single"/>
        </w:rPr>
      </w:pPr>
      <w:r>
        <w:rPr>
          <w:rFonts w:ascii="Times New Roman" w:eastAsia="Times New Roman" w:hAnsi="Times New Roman"/>
          <w:b/>
          <w:sz w:val="24"/>
          <w:u w:val="single"/>
        </w:rPr>
        <w:t>17 - Duty of Water:</w:t>
      </w:r>
    </w:p>
    <w:p w:rsidR="005E6CC8" w:rsidRDefault="005E6CC8" w:rsidP="005E6CC8">
      <w:pPr>
        <w:spacing w:line="271" w:lineRule="exact"/>
        <w:rPr>
          <w:rFonts w:ascii="Times New Roman" w:eastAsia="Times New Roman" w:hAnsi="Times New Roman"/>
        </w:rPr>
      </w:pPr>
    </w:p>
    <w:p w:rsidR="005E6CC8" w:rsidRDefault="005E6CC8" w:rsidP="005E6CC8">
      <w:pPr>
        <w:spacing w:line="0" w:lineRule="atLeast"/>
        <w:rPr>
          <w:rFonts w:ascii="Times New Roman" w:eastAsia="Times New Roman" w:hAnsi="Times New Roman"/>
          <w:sz w:val="24"/>
        </w:rPr>
      </w:pPr>
      <w:r>
        <w:rPr>
          <w:rFonts w:ascii="Times New Roman" w:eastAsia="Times New Roman" w:hAnsi="Times New Roman"/>
          <w:sz w:val="24"/>
        </w:rPr>
        <w:t>It is the area irrigated per cusesc discharge, during a base period.</w:t>
      </w:r>
    </w:p>
    <w:p w:rsidR="005E6CC8" w:rsidRDefault="005E6CC8" w:rsidP="005E6CC8">
      <w:pPr>
        <w:spacing w:line="281" w:lineRule="exact"/>
        <w:rPr>
          <w:rFonts w:ascii="Times New Roman" w:eastAsia="Times New Roman" w:hAnsi="Times New Roman"/>
        </w:rPr>
      </w:pPr>
    </w:p>
    <w:p w:rsidR="005E6CC8" w:rsidRDefault="005E6CC8" w:rsidP="005E6CC8">
      <w:pPr>
        <w:spacing w:line="0" w:lineRule="atLeast"/>
        <w:rPr>
          <w:rFonts w:ascii="Times New Roman" w:eastAsia="Times New Roman" w:hAnsi="Times New Roman"/>
          <w:b/>
          <w:sz w:val="24"/>
          <w:u w:val="single"/>
        </w:rPr>
      </w:pPr>
      <w:r>
        <w:rPr>
          <w:rFonts w:ascii="Times New Roman" w:eastAsia="Times New Roman" w:hAnsi="Times New Roman"/>
          <w:b/>
          <w:sz w:val="24"/>
          <w:u w:val="single"/>
        </w:rPr>
        <w:t>18 - Delta of Water</w:t>
      </w:r>
    </w:p>
    <w:p w:rsidR="005E6CC8" w:rsidRDefault="005E6CC8" w:rsidP="005E6CC8">
      <w:pPr>
        <w:spacing w:line="271" w:lineRule="exact"/>
        <w:rPr>
          <w:rFonts w:ascii="Times New Roman" w:eastAsia="Times New Roman" w:hAnsi="Times New Roman"/>
        </w:rPr>
      </w:pPr>
    </w:p>
    <w:p w:rsidR="005E6CC8" w:rsidRDefault="005E6CC8" w:rsidP="005E6CC8">
      <w:pPr>
        <w:spacing w:line="0" w:lineRule="atLeast"/>
        <w:rPr>
          <w:rFonts w:ascii="Times New Roman" w:eastAsia="Times New Roman" w:hAnsi="Times New Roman"/>
          <w:sz w:val="24"/>
        </w:rPr>
      </w:pPr>
      <w:r>
        <w:rPr>
          <w:rFonts w:ascii="Times New Roman" w:eastAsia="Times New Roman" w:hAnsi="Times New Roman"/>
          <w:sz w:val="24"/>
        </w:rPr>
        <w:t>It is the total requirement of water of a crop from sowing time till maturity</w:t>
      </w:r>
    </w:p>
    <w:p w:rsidR="005E6CC8" w:rsidRDefault="005E6CC8" w:rsidP="005E6CC8">
      <w:pPr>
        <w:spacing w:line="276" w:lineRule="exact"/>
        <w:rPr>
          <w:rFonts w:ascii="Times New Roman" w:eastAsia="Times New Roman" w:hAnsi="Times New Roman"/>
        </w:rPr>
      </w:pPr>
    </w:p>
    <w:p w:rsidR="005E6CC8" w:rsidRDefault="005E6CC8" w:rsidP="005E6CC8">
      <w:pPr>
        <w:tabs>
          <w:tab w:val="left" w:pos="2860"/>
        </w:tabs>
        <w:spacing w:line="0" w:lineRule="atLeast"/>
        <w:ind w:left="1440"/>
        <w:rPr>
          <w:rFonts w:ascii="Times New Roman" w:eastAsia="Times New Roman" w:hAnsi="Times New Roman"/>
          <w:sz w:val="24"/>
        </w:rPr>
      </w:pPr>
      <w:r>
        <w:rPr>
          <w:rFonts w:ascii="Times New Roman" w:eastAsia="Times New Roman" w:hAnsi="Times New Roman"/>
          <w:sz w:val="24"/>
        </w:rPr>
        <w:t>Wheat</w:t>
      </w:r>
      <w:r>
        <w:rPr>
          <w:rFonts w:ascii="Times New Roman" w:eastAsia="Times New Roman" w:hAnsi="Times New Roman"/>
        </w:rPr>
        <w:tab/>
      </w:r>
      <w:r>
        <w:rPr>
          <w:rFonts w:ascii="Times New Roman" w:eastAsia="Times New Roman" w:hAnsi="Times New Roman"/>
          <w:sz w:val="24"/>
        </w:rPr>
        <w:t>= 16 inches</w:t>
      </w:r>
    </w:p>
    <w:p w:rsidR="005E6CC8" w:rsidRDefault="005E6CC8" w:rsidP="005E6CC8">
      <w:pPr>
        <w:tabs>
          <w:tab w:val="left" w:pos="2860"/>
        </w:tabs>
        <w:spacing w:line="0" w:lineRule="atLeast"/>
        <w:ind w:left="1440"/>
        <w:rPr>
          <w:rFonts w:ascii="Times New Roman" w:eastAsia="Times New Roman" w:hAnsi="Times New Roman"/>
          <w:sz w:val="24"/>
        </w:rPr>
      </w:pPr>
      <w:r>
        <w:rPr>
          <w:rFonts w:ascii="Times New Roman" w:eastAsia="Times New Roman" w:hAnsi="Times New Roman"/>
          <w:sz w:val="24"/>
        </w:rPr>
        <w:t>Cotton</w:t>
      </w:r>
      <w:r>
        <w:rPr>
          <w:rFonts w:ascii="Times New Roman" w:eastAsia="Times New Roman" w:hAnsi="Times New Roman"/>
        </w:rPr>
        <w:tab/>
      </w:r>
      <w:r>
        <w:rPr>
          <w:rFonts w:ascii="Times New Roman" w:eastAsia="Times New Roman" w:hAnsi="Times New Roman"/>
          <w:sz w:val="24"/>
        </w:rPr>
        <w:t>= 28 inches</w:t>
      </w:r>
    </w:p>
    <w:p w:rsidR="005E6CC8" w:rsidRDefault="005E6CC8" w:rsidP="005E6CC8">
      <w:pPr>
        <w:tabs>
          <w:tab w:val="left" w:pos="2860"/>
        </w:tabs>
        <w:spacing w:line="0" w:lineRule="atLeast"/>
        <w:ind w:left="1440"/>
        <w:rPr>
          <w:rFonts w:ascii="Times New Roman" w:eastAsia="Times New Roman" w:hAnsi="Times New Roman"/>
          <w:sz w:val="23"/>
        </w:rPr>
      </w:pPr>
      <w:r>
        <w:rPr>
          <w:rFonts w:ascii="Times New Roman" w:eastAsia="Times New Roman" w:hAnsi="Times New Roman"/>
          <w:sz w:val="24"/>
        </w:rPr>
        <w:t>Sugar Cane</w:t>
      </w:r>
      <w:r>
        <w:rPr>
          <w:rFonts w:ascii="Times New Roman" w:eastAsia="Times New Roman" w:hAnsi="Times New Roman"/>
        </w:rPr>
        <w:tab/>
      </w:r>
      <w:r>
        <w:rPr>
          <w:rFonts w:ascii="Times New Roman" w:eastAsia="Times New Roman" w:hAnsi="Times New Roman"/>
          <w:sz w:val="23"/>
        </w:rPr>
        <w:t>= 70 inches</w:t>
      </w:r>
    </w:p>
    <w:p w:rsidR="005E6CC8" w:rsidRDefault="005E6CC8" w:rsidP="005E6CC8">
      <w:pPr>
        <w:tabs>
          <w:tab w:val="left" w:pos="2860"/>
        </w:tabs>
        <w:spacing w:line="239" w:lineRule="auto"/>
        <w:ind w:left="1440"/>
        <w:rPr>
          <w:rFonts w:ascii="Times New Roman" w:eastAsia="Times New Roman" w:hAnsi="Times New Roman"/>
          <w:sz w:val="24"/>
        </w:rPr>
      </w:pPr>
      <w:r>
        <w:rPr>
          <w:rFonts w:ascii="Times New Roman" w:eastAsia="Times New Roman" w:hAnsi="Times New Roman"/>
          <w:sz w:val="24"/>
        </w:rPr>
        <w:t>Maize</w:t>
      </w:r>
      <w:r>
        <w:rPr>
          <w:rFonts w:ascii="Times New Roman" w:eastAsia="Times New Roman" w:hAnsi="Times New Roman"/>
        </w:rPr>
        <w:tab/>
      </w:r>
      <w:r>
        <w:rPr>
          <w:rFonts w:ascii="Times New Roman" w:eastAsia="Times New Roman" w:hAnsi="Times New Roman"/>
          <w:sz w:val="24"/>
        </w:rPr>
        <w:t>= 13 inches</w:t>
      </w:r>
    </w:p>
    <w:p w:rsidR="005E6CC8" w:rsidRDefault="005E6CC8" w:rsidP="005E6CC8">
      <w:pPr>
        <w:spacing w:line="1" w:lineRule="exact"/>
        <w:rPr>
          <w:rFonts w:ascii="Times New Roman" w:eastAsia="Times New Roman" w:hAnsi="Times New Roman"/>
        </w:rPr>
      </w:pPr>
    </w:p>
    <w:p w:rsidR="005E6CC8" w:rsidRDefault="005E6CC8" w:rsidP="005E6CC8">
      <w:pPr>
        <w:tabs>
          <w:tab w:val="left" w:pos="2860"/>
        </w:tabs>
        <w:spacing w:line="0" w:lineRule="atLeast"/>
        <w:ind w:left="1440"/>
        <w:rPr>
          <w:rFonts w:ascii="Times New Roman" w:eastAsia="Times New Roman" w:hAnsi="Times New Roman"/>
          <w:sz w:val="24"/>
        </w:rPr>
      </w:pPr>
      <w:r>
        <w:rPr>
          <w:rFonts w:ascii="Times New Roman" w:eastAsia="Times New Roman" w:hAnsi="Times New Roman"/>
          <w:sz w:val="24"/>
        </w:rPr>
        <w:t>Rice</w:t>
      </w:r>
      <w:r>
        <w:rPr>
          <w:rFonts w:ascii="Times New Roman" w:eastAsia="Times New Roman" w:hAnsi="Times New Roman"/>
        </w:rPr>
        <w:tab/>
      </w:r>
      <w:r>
        <w:rPr>
          <w:rFonts w:ascii="Times New Roman" w:eastAsia="Times New Roman" w:hAnsi="Times New Roman"/>
          <w:sz w:val="24"/>
        </w:rPr>
        <w:t>= 55 inches</w:t>
      </w:r>
    </w:p>
    <w:p w:rsidR="005E6CC8" w:rsidRDefault="005E6CC8" w:rsidP="005E6CC8">
      <w:pPr>
        <w:tabs>
          <w:tab w:val="left" w:pos="2860"/>
        </w:tabs>
        <w:spacing w:line="0" w:lineRule="atLeast"/>
        <w:ind w:left="1440"/>
        <w:rPr>
          <w:rFonts w:ascii="Times New Roman" w:eastAsia="Times New Roman" w:hAnsi="Times New Roman"/>
          <w:sz w:val="24"/>
        </w:rPr>
      </w:pPr>
      <w:r>
        <w:rPr>
          <w:rFonts w:ascii="Times New Roman" w:eastAsia="Times New Roman" w:hAnsi="Times New Roman"/>
          <w:sz w:val="24"/>
        </w:rPr>
        <w:t>Potato</w:t>
      </w:r>
      <w:r>
        <w:rPr>
          <w:rFonts w:ascii="Times New Roman" w:eastAsia="Times New Roman" w:hAnsi="Times New Roman"/>
        </w:rPr>
        <w:tab/>
      </w:r>
      <w:r>
        <w:rPr>
          <w:rFonts w:ascii="Times New Roman" w:eastAsia="Times New Roman" w:hAnsi="Times New Roman"/>
          <w:sz w:val="24"/>
        </w:rPr>
        <w:t>= 18 inches</w:t>
      </w:r>
    </w:p>
    <w:p w:rsidR="005E6CC8" w:rsidRDefault="005E6CC8" w:rsidP="005E6CC8">
      <w:pPr>
        <w:tabs>
          <w:tab w:val="left" w:pos="2860"/>
        </w:tabs>
        <w:spacing w:line="0" w:lineRule="atLeast"/>
        <w:ind w:left="1440"/>
        <w:rPr>
          <w:rFonts w:ascii="Times New Roman" w:eastAsia="Times New Roman" w:hAnsi="Times New Roman"/>
          <w:sz w:val="24"/>
        </w:rPr>
      </w:pPr>
      <w:r>
        <w:rPr>
          <w:rFonts w:ascii="Times New Roman" w:eastAsia="Times New Roman" w:hAnsi="Times New Roman"/>
          <w:sz w:val="24"/>
        </w:rPr>
        <w:t>Onion</w:t>
      </w:r>
      <w:r>
        <w:rPr>
          <w:rFonts w:ascii="Times New Roman" w:eastAsia="Times New Roman" w:hAnsi="Times New Roman"/>
        </w:rPr>
        <w:tab/>
      </w:r>
      <w:r>
        <w:rPr>
          <w:rFonts w:ascii="Times New Roman" w:eastAsia="Times New Roman" w:hAnsi="Times New Roman"/>
          <w:sz w:val="24"/>
        </w:rPr>
        <w:t>= 30 inches</w:t>
      </w:r>
    </w:p>
    <w:p w:rsidR="005E6CC8" w:rsidRDefault="005E6CC8" w:rsidP="005E6CC8">
      <w:pPr>
        <w:spacing w:line="281" w:lineRule="exact"/>
        <w:rPr>
          <w:rFonts w:ascii="Times New Roman" w:eastAsia="Times New Roman" w:hAnsi="Times New Roman"/>
        </w:rPr>
      </w:pPr>
    </w:p>
    <w:p w:rsidR="005E6CC8" w:rsidRDefault="005E6CC8" w:rsidP="005E6CC8">
      <w:pPr>
        <w:spacing w:line="0" w:lineRule="atLeast"/>
        <w:rPr>
          <w:rFonts w:ascii="Times New Roman" w:eastAsia="Times New Roman" w:hAnsi="Times New Roman"/>
          <w:b/>
          <w:sz w:val="24"/>
          <w:u w:val="single"/>
        </w:rPr>
      </w:pPr>
      <w:r>
        <w:rPr>
          <w:rFonts w:ascii="Times New Roman" w:eastAsia="Times New Roman" w:hAnsi="Times New Roman"/>
          <w:b/>
          <w:sz w:val="24"/>
          <w:u w:val="single"/>
        </w:rPr>
        <w:t>19 - Conveyance Efficiency</w:t>
      </w:r>
    </w:p>
    <w:p w:rsidR="005E6CC8" w:rsidRDefault="005E6CC8" w:rsidP="005E6CC8">
      <w:pPr>
        <w:spacing w:line="283" w:lineRule="exact"/>
        <w:rPr>
          <w:rFonts w:ascii="Times New Roman" w:eastAsia="Times New Roman" w:hAnsi="Times New Roman"/>
        </w:rPr>
      </w:pPr>
    </w:p>
    <w:p w:rsidR="005E6CC8" w:rsidRDefault="005E6CC8" w:rsidP="005E6CC8">
      <w:pPr>
        <w:spacing w:line="236" w:lineRule="auto"/>
        <w:ind w:right="580"/>
        <w:jc w:val="both"/>
        <w:rPr>
          <w:rFonts w:ascii="Times New Roman" w:eastAsia="Times New Roman" w:hAnsi="Times New Roman"/>
          <w:sz w:val="24"/>
        </w:rPr>
      </w:pPr>
      <w:r>
        <w:rPr>
          <w:rFonts w:ascii="Times New Roman" w:eastAsia="Times New Roman" w:hAnsi="Times New Roman"/>
          <w:sz w:val="24"/>
        </w:rPr>
        <w:t>Ratio of discharge at tail of a watercourse to the discharge at head of a watercourse e.g. if discharge at tail of watercourse is 1.5 cusecs while discharge at head of same watercourse was 2 cusecs then</w:t>
      </w:r>
    </w:p>
    <w:p w:rsidR="005E6CC8" w:rsidRDefault="005E6CC8" w:rsidP="005E6CC8">
      <w:pPr>
        <w:spacing w:line="282" w:lineRule="exact"/>
        <w:rPr>
          <w:rFonts w:ascii="Times New Roman" w:eastAsia="Times New Roman" w:hAnsi="Times New Roman"/>
        </w:rPr>
      </w:pPr>
    </w:p>
    <w:p w:rsidR="005E6CC8" w:rsidRDefault="005E6CC8" w:rsidP="005E6CC8">
      <w:pPr>
        <w:spacing w:line="0" w:lineRule="atLeast"/>
        <w:ind w:left="720"/>
        <w:rPr>
          <w:rFonts w:ascii="Times New Roman" w:eastAsia="Times New Roman" w:hAnsi="Times New Roman"/>
          <w:b/>
          <w:sz w:val="24"/>
        </w:rPr>
      </w:pPr>
      <w:r>
        <w:rPr>
          <w:rFonts w:ascii="Times New Roman" w:eastAsia="Times New Roman" w:hAnsi="Times New Roman"/>
          <w:b/>
          <w:sz w:val="24"/>
        </w:rPr>
        <w:t>Conveyance efficiency = 1.5/2 x100 = 75%</w:t>
      </w:r>
    </w:p>
    <w:p w:rsidR="005E6CC8" w:rsidRDefault="005E6CC8" w:rsidP="005E6CC8">
      <w:pPr>
        <w:spacing w:line="239" w:lineRule="auto"/>
        <w:rPr>
          <w:rFonts w:ascii="Times New Roman" w:eastAsia="Times New Roman" w:hAnsi="Times New Roman"/>
          <w:b/>
          <w:sz w:val="28"/>
          <w:u w:val="single"/>
        </w:rPr>
      </w:pPr>
    </w:p>
    <w:tbl>
      <w:tblPr>
        <w:tblW w:w="0" w:type="auto"/>
        <w:tblInd w:w="-540" w:type="dxa"/>
        <w:tblLayout w:type="fixed"/>
        <w:tblCellMar>
          <w:left w:w="0" w:type="dxa"/>
          <w:right w:w="0" w:type="dxa"/>
        </w:tblCellMar>
        <w:tblLook w:val="0000"/>
      </w:tblPr>
      <w:tblGrid>
        <w:gridCol w:w="2700"/>
        <w:gridCol w:w="2180"/>
      </w:tblGrid>
      <w:tr w:rsidR="005E6CC8" w:rsidTr="00AC1F39">
        <w:trPr>
          <w:trHeight w:val="276"/>
        </w:trPr>
        <w:tc>
          <w:tcPr>
            <w:tcW w:w="2700" w:type="dxa"/>
            <w:shd w:val="clear" w:color="auto" w:fill="auto"/>
            <w:vAlign w:val="bottom"/>
          </w:tcPr>
          <w:p w:rsidR="005E6CC8" w:rsidRDefault="005E6CC8" w:rsidP="00AC1F39">
            <w:pPr>
              <w:spacing w:line="0" w:lineRule="atLeast"/>
              <w:rPr>
                <w:rFonts w:ascii="Times New Roman" w:eastAsia="Times New Roman" w:hAnsi="Times New Roman"/>
                <w:b/>
                <w:sz w:val="24"/>
              </w:rPr>
            </w:pPr>
            <w:r>
              <w:rPr>
                <w:rFonts w:ascii="Times New Roman" w:eastAsia="Times New Roman" w:hAnsi="Times New Roman"/>
                <w:b/>
                <w:sz w:val="24"/>
              </w:rPr>
              <w:t xml:space="preserve">                         Losses</w:t>
            </w:r>
          </w:p>
        </w:tc>
        <w:tc>
          <w:tcPr>
            <w:tcW w:w="2180" w:type="dxa"/>
            <w:shd w:val="clear" w:color="auto" w:fill="auto"/>
            <w:vAlign w:val="bottom"/>
          </w:tcPr>
          <w:p w:rsidR="005E6CC8" w:rsidRDefault="005E6CC8" w:rsidP="00AC1F39">
            <w:pPr>
              <w:spacing w:line="0" w:lineRule="atLeast"/>
              <w:jc w:val="right"/>
              <w:rPr>
                <w:rFonts w:ascii="Times New Roman" w:eastAsia="Times New Roman" w:hAnsi="Times New Roman"/>
                <w:b/>
                <w:sz w:val="24"/>
              </w:rPr>
            </w:pPr>
            <w:r>
              <w:rPr>
                <w:rFonts w:ascii="Times New Roman" w:eastAsia="Times New Roman" w:hAnsi="Times New Roman"/>
                <w:b/>
                <w:sz w:val="24"/>
              </w:rPr>
              <w:t>= 25%</w:t>
            </w:r>
          </w:p>
        </w:tc>
      </w:tr>
    </w:tbl>
    <w:p w:rsidR="005E6CC8" w:rsidRDefault="005E6CC8" w:rsidP="005E6CC8">
      <w:pPr>
        <w:spacing w:line="239" w:lineRule="auto"/>
        <w:rPr>
          <w:rFonts w:ascii="Times New Roman" w:eastAsia="Times New Roman" w:hAnsi="Times New Roman"/>
          <w:b/>
          <w:sz w:val="28"/>
          <w:u w:val="single"/>
        </w:rPr>
        <w:sectPr w:rsidR="005E6CC8">
          <w:headerReference w:type="even" r:id="rId7"/>
          <w:headerReference w:type="default" r:id="rId8"/>
          <w:footerReference w:type="even" r:id="rId9"/>
          <w:footerReference w:type="default" r:id="rId10"/>
          <w:headerReference w:type="first" r:id="rId11"/>
          <w:footerReference w:type="first" r:id="rId12"/>
          <w:pgSz w:w="12240" w:h="15840"/>
          <w:pgMar w:top="710" w:right="1800" w:bottom="1440" w:left="2160" w:header="0" w:footer="0" w:gutter="0"/>
          <w:cols w:space="0" w:equalWidth="0">
            <w:col w:w="8280"/>
          </w:cols>
          <w:docGrid w:linePitch="360"/>
        </w:sectPr>
      </w:pPr>
    </w:p>
    <w:p w:rsidR="009C755F" w:rsidRDefault="009C755F" w:rsidP="00954783"/>
    <w:sectPr w:rsidR="009C755F" w:rsidSect="009C755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0A1D" w:rsidRDefault="00CD0A1D" w:rsidP="00970E53">
      <w:r>
        <w:separator/>
      </w:r>
    </w:p>
  </w:endnote>
  <w:endnote w:type="continuationSeparator" w:id="1">
    <w:p w:rsidR="00CD0A1D" w:rsidRDefault="00CD0A1D" w:rsidP="00970E5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E53" w:rsidRDefault="00970E5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8025"/>
      <w:docPartObj>
        <w:docPartGallery w:val="Page Numbers (Bottom of Page)"/>
        <w:docPartUnique/>
      </w:docPartObj>
    </w:sdtPr>
    <w:sdtContent>
      <w:p w:rsidR="00970E53" w:rsidRDefault="00AC7F43">
        <w:pPr>
          <w:pStyle w:val="Footer"/>
          <w:jc w:val="right"/>
        </w:pPr>
        <w:fldSimple w:instr=" PAGE   \* MERGEFORMAT ">
          <w:r w:rsidR="00954783">
            <w:rPr>
              <w:noProof/>
            </w:rPr>
            <w:t>5</w:t>
          </w:r>
        </w:fldSimple>
      </w:p>
    </w:sdtContent>
  </w:sdt>
  <w:p w:rsidR="00970E53" w:rsidRDefault="00970E5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E53" w:rsidRDefault="00970E5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0A1D" w:rsidRDefault="00CD0A1D" w:rsidP="00970E53">
      <w:r>
        <w:separator/>
      </w:r>
    </w:p>
  </w:footnote>
  <w:footnote w:type="continuationSeparator" w:id="1">
    <w:p w:rsidR="00CD0A1D" w:rsidRDefault="00CD0A1D" w:rsidP="00970E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E53" w:rsidRDefault="00970E5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E53" w:rsidRDefault="00970E5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E53" w:rsidRDefault="00970E5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257130A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62BBD95A"/>
    <w:lvl w:ilvl="0" w:tplc="FFFFFFFF">
      <w:start w:val="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436C6124"/>
    <w:lvl w:ilvl="0" w:tplc="FFFFFFFF">
      <w:start w:val="4"/>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00"/>
  <w:displayHorizontalDrawingGridEvery w:val="2"/>
  <w:characterSpacingControl w:val="doNotCompress"/>
  <w:footnotePr>
    <w:footnote w:id="0"/>
    <w:footnote w:id="1"/>
  </w:footnotePr>
  <w:endnotePr>
    <w:endnote w:id="0"/>
    <w:endnote w:id="1"/>
  </w:endnotePr>
  <w:compat/>
  <w:rsids>
    <w:rsidRoot w:val="005E6CC8"/>
    <w:rsid w:val="00172ED0"/>
    <w:rsid w:val="00256F14"/>
    <w:rsid w:val="002B22EF"/>
    <w:rsid w:val="002E5967"/>
    <w:rsid w:val="00454A26"/>
    <w:rsid w:val="005E6CC8"/>
    <w:rsid w:val="00740AAC"/>
    <w:rsid w:val="00893AEA"/>
    <w:rsid w:val="00954783"/>
    <w:rsid w:val="00970E53"/>
    <w:rsid w:val="009C755F"/>
    <w:rsid w:val="00AC7F43"/>
    <w:rsid w:val="00B305EE"/>
    <w:rsid w:val="00B87136"/>
    <w:rsid w:val="00C206CF"/>
    <w:rsid w:val="00C24EB7"/>
    <w:rsid w:val="00CD0A1D"/>
    <w:rsid w:val="00D5352A"/>
    <w:rsid w:val="00DA447A"/>
    <w:rsid w:val="00E27658"/>
    <w:rsid w:val="00E5174C"/>
    <w:rsid w:val="00FE2DE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ind w:firstLine="63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CC8"/>
    <w:pPr>
      <w:spacing w:after="0"/>
      <w:ind w:firstLine="0"/>
    </w:pPr>
    <w:rPr>
      <w:rFonts w:ascii="Calibri" w:eastAsia="Calibri" w:hAnsi="Calibri"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70E53"/>
    <w:pPr>
      <w:tabs>
        <w:tab w:val="center" w:pos="4680"/>
        <w:tab w:val="right" w:pos="9360"/>
      </w:tabs>
    </w:pPr>
  </w:style>
  <w:style w:type="character" w:customStyle="1" w:styleId="HeaderChar">
    <w:name w:val="Header Char"/>
    <w:basedOn w:val="DefaultParagraphFont"/>
    <w:link w:val="Header"/>
    <w:uiPriority w:val="99"/>
    <w:semiHidden/>
    <w:rsid w:val="00970E53"/>
    <w:rPr>
      <w:rFonts w:ascii="Calibri" w:eastAsia="Calibri" w:hAnsi="Calibri" w:cs="Arial"/>
      <w:sz w:val="20"/>
      <w:szCs w:val="20"/>
    </w:rPr>
  </w:style>
  <w:style w:type="paragraph" w:styleId="Footer">
    <w:name w:val="footer"/>
    <w:basedOn w:val="Normal"/>
    <w:link w:val="FooterChar"/>
    <w:uiPriority w:val="99"/>
    <w:unhideWhenUsed/>
    <w:rsid w:val="00970E53"/>
    <w:pPr>
      <w:tabs>
        <w:tab w:val="center" w:pos="4680"/>
        <w:tab w:val="right" w:pos="9360"/>
      </w:tabs>
    </w:pPr>
  </w:style>
  <w:style w:type="character" w:customStyle="1" w:styleId="FooterChar">
    <w:name w:val="Footer Char"/>
    <w:basedOn w:val="DefaultParagraphFont"/>
    <w:link w:val="Footer"/>
    <w:uiPriority w:val="99"/>
    <w:rsid w:val="00970E53"/>
    <w:rPr>
      <w:rFonts w:ascii="Calibri" w:eastAsia="Calibri" w:hAnsi="Calibri" w:cs="Arial"/>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1073</Words>
  <Characters>6122</Characters>
  <Application>Microsoft Office Word</Application>
  <DocSecurity>0</DocSecurity>
  <Lines>51</Lines>
  <Paragraphs>14</Paragraphs>
  <ScaleCrop>false</ScaleCrop>
  <Company/>
  <LinksUpToDate>false</LinksUpToDate>
  <CharactersWithSpaces>7181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National Computer</dc:creator>
  <cp:lastModifiedBy>as</cp:lastModifiedBy>
  <cp:revision>9</cp:revision>
  <cp:lastPrinted>2020-01-10T04:21:00Z</cp:lastPrinted>
  <dcterms:created xsi:type="dcterms:W3CDTF">2017-06-19T18:41:00Z</dcterms:created>
  <dcterms:modified xsi:type="dcterms:W3CDTF">2020-01-10T04:22:00Z</dcterms:modified>
</cp:coreProperties>
</file>